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9EB01" w14:textId="3ED5A6E4" w:rsidR="009B280D" w:rsidRPr="00FA59EA" w:rsidRDefault="006E3100" w:rsidP="009B280D">
      <w:pPr>
        <w:spacing w:after="0" w:line="240" w:lineRule="auto"/>
        <w:rPr>
          <w:rFonts w:ascii="Times New Roman" w:eastAsia="Times New Roman" w:hAnsi="Times New Roman" w:cs="Times New Roman"/>
          <w:smallCaps/>
          <w:kern w:val="0"/>
          <w14:ligatures w14:val="none"/>
        </w:rPr>
      </w:pPr>
      <w:r w:rsidRPr="00FA59EA">
        <w:rPr>
          <w:rFonts w:ascii="Times New Roman" w:eastAsia="Times New Roman" w:hAnsi="Times New Roman" w:cs="Times New Roman"/>
          <w:smallCaps/>
          <w:noProof/>
          <w:kern w:val="0"/>
          <w:lang w:bidi="as-IN"/>
        </w:rPr>
        <mc:AlternateContent>
          <mc:Choice Requires="wps">
            <w:drawing>
              <wp:anchor distT="0" distB="0" distL="114300" distR="114300" simplePos="0" relativeHeight="251655168" behindDoc="0" locked="0" layoutInCell="1" allowOverlap="1" wp14:anchorId="55D6F62F" wp14:editId="3CB75BC6">
                <wp:simplePos x="0" y="0"/>
                <wp:positionH relativeFrom="page">
                  <wp:align>left</wp:align>
                </wp:positionH>
                <wp:positionV relativeFrom="paragraph">
                  <wp:posOffset>-800100</wp:posOffset>
                </wp:positionV>
                <wp:extent cx="7762875" cy="1762125"/>
                <wp:effectExtent l="0" t="0" r="28575" b="28575"/>
                <wp:wrapNone/>
                <wp:docPr id="423473369" name="Rectangle 1"/>
                <wp:cNvGraphicFramePr/>
                <a:graphic xmlns:a="http://schemas.openxmlformats.org/drawingml/2006/main">
                  <a:graphicData uri="http://schemas.microsoft.com/office/word/2010/wordprocessingShape">
                    <wps:wsp>
                      <wps:cNvSpPr/>
                      <wps:spPr>
                        <a:xfrm>
                          <a:off x="0" y="0"/>
                          <a:ext cx="7762875" cy="1762125"/>
                        </a:xfrm>
                        <a:prstGeom prst="rect">
                          <a:avLst/>
                        </a:prstGeom>
                        <a:solidFill>
                          <a:srgbClr val="4472C4"/>
                        </a:solidFill>
                        <a:ln w="12700" cap="flat" cmpd="sng" algn="ctr">
                          <a:solidFill>
                            <a:srgbClr val="4472C4"/>
                          </a:solidFill>
                          <a:prstDash val="solid"/>
                          <a:miter lim="800000"/>
                        </a:ln>
                        <a:effectLst/>
                      </wps:spPr>
                      <wps:txbx>
                        <w:txbxContent>
                          <w:p w14:paraId="1EC1E7A7" w14:textId="77777777" w:rsidR="006E3100" w:rsidRDefault="006E3100" w:rsidP="009B280D">
                            <w:pPr>
                              <w:spacing w:after="0"/>
                              <w:ind w:left="6480"/>
                              <w:rPr>
                                <w:b/>
                                <w:bCs/>
                                <w:color w:val="FFFFFF" w:themeColor="background1"/>
                                <w:lang w:val="es-ES"/>
                              </w:rPr>
                            </w:pPr>
                          </w:p>
                          <w:p w14:paraId="5D6ED505" w14:textId="7E18F6D3" w:rsidR="009B280D" w:rsidRPr="006E3100" w:rsidRDefault="006E3100" w:rsidP="009B280D">
                            <w:pPr>
                              <w:spacing w:after="0"/>
                              <w:ind w:left="6480"/>
                              <w:rPr>
                                <w:rFonts w:ascii="Times New Roman" w:hAnsi="Times New Roman" w:cs="Times New Roman"/>
                                <w:b/>
                                <w:bCs/>
                                <w:color w:val="FFFFFF" w:themeColor="background1"/>
                                <w:sz w:val="32"/>
                                <w:szCs w:val="32"/>
                                <w:lang w:val="es-ES"/>
                              </w:rPr>
                            </w:pPr>
                            <w:r w:rsidRPr="006E3100">
                              <w:rPr>
                                <w:b/>
                                <w:bCs/>
                                <w:color w:val="FFFFFF" w:themeColor="background1"/>
                                <w:sz w:val="32"/>
                                <w:szCs w:val="32"/>
                                <w:lang w:val="es-ES"/>
                              </w:rPr>
                              <w:t>FOR IMMEDIATE RELEASE</w:t>
                            </w:r>
                          </w:p>
                          <w:p w14:paraId="11FB23B3" w14:textId="77777777" w:rsidR="009B280D" w:rsidRPr="009016FD" w:rsidRDefault="009B280D" w:rsidP="006E3100">
                            <w:pPr>
                              <w:spacing w:after="0"/>
                              <w:rPr>
                                <w:b/>
                                <w:bCs/>
                                <w:color w:val="FFFFFF" w:themeColor="background1"/>
                                <w:sz w:val="18"/>
                                <w:szCs w:val="18"/>
                                <w:lang w:val="es-ES"/>
                              </w:rPr>
                            </w:pPr>
                          </w:p>
                          <w:p w14:paraId="6A9554E1" w14:textId="77777777" w:rsidR="009B280D" w:rsidRPr="009016FD" w:rsidRDefault="009B280D" w:rsidP="009B280D">
                            <w:pPr>
                              <w:spacing w:after="0"/>
                              <w:ind w:left="5760" w:firstLine="720"/>
                              <w:rPr>
                                <w:b/>
                                <w:bCs/>
                                <w:color w:val="FFFFFF" w:themeColor="background1"/>
                                <w:sz w:val="18"/>
                                <w:szCs w:val="18"/>
                                <w:lang w:val="es-ES"/>
                              </w:rPr>
                            </w:pPr>
                            <w:r w:rsidRPr="009016FD">
                              <w:rPr>
                                <w:b/>
                                <w:bCs/>
                                <w:color w:val="FFFFFF" w:themeColor="background1"/>
                                <w:sz w:val="18"/>
                                <w:szCs w:val="18"/>
                                <w:lang w:val="es-ES"/>
                              </w:rPr>
                              <w:t>MEDIA CONTACTS:</w:t>
                            </w:r>
                          </w:p>
                          <w:p w14:paraId="7DE6272F" w14:textId="77777777" w:rsidR="009B280D" w:rsidRPr="007467BF" w:rsidRDefault="009B280D" w:rsidP="009B280D">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017A220D" w14:textId="77777777" w:rsidR="009B280D" w:rsidRPr="00C76A67" w:rsidRDefault="00994B50" w:rsidP="009B280D">
                            <w:pPr>
                              <w:spacing w:after="0" w:line="240" w:lineRule="auto"/>
                              <w:ind w:left="5760" w:firstLine="720"/>
                              <w:rPr>
                                <w:color w:val="FFFFFF" w:themeColor="background1"/>
                                <w:sz w:val="18"/>
                                <w:szCs w:val="18"/>
                                <w:lang w:val="es-ES"/>
                              </w:rPr>
                            </w:pPr>
                            <w:hyperlink r:id="rId5" w:history="1">
                              <w:r w:rsidR="009B280D" w:rsidRPr="00C76A67">
                                <w:rPr>
                                  <w:rStyle w:val="Hyperlink"/>
                                  <w:color w:val="FFFFFF" w:themeColor="background1"/>
                                  <w:sz w:val="18"/>
                                  <w:szCs w:val="18"/>
                                  <w:u w:val="none"/>
                                  <w:lang w:val="es-ES"/>
                                </w:rPr>
                                <w:t>adaora@philharmonicsociety.org</w:t>
                              </w:r>
                            </w:hyperlink>
                          </w:p>
                          <w:p w14:paraId="4578F675" w14:textId="77777777" w:rsidR="009B280D" w:rsidRPr="007467BF" w:rsidRDefault="009B280D" w:rsidP="009B280D">
                            <w:pPr>
                              <w:spacing w:after="0" w:line="240" w:lineRule="auto"/>
                              <w:ind w:left="6480" w:firstLine="720"/>
                              <w:rPr>
                                <w:color w:val="FFFFFF" w:themeColor="background1"/>
                                <w:sz w:val="18"/>
                                <w:szCs w:val="18"/>
                                <w:lang w:val="es-ES"/>
                              </w:rPr>
                            </w:pPr>
                          </w:p>
                          <w:p w14:paraId="4C93C703" w14:textId="77777777" w:rsidR="009B280D" w:rsidRPr="009016FD" w:rsidRDefault="009B280D" w:rsidP="009B280D">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5C46A198" w14:textId="77777777" w:rsidR="009B280D" w:rsidRPr="00C76A67" w:rsidRDefault="00994B50" w:rsidP="009B280D">
                            <w:pPr>
                              <w:ind w:left="5760" w:firstLine="720"/>
                              <w:rPr>
                                <w:color w:val="FFFFFF" w:themeColor="background1"/>
                                <w:sz w:val="18"/>
                                <w:szCs w:val="18"/>
                                <w:lang w:val="fr-FR"/>
                              </w:rPr>
                            </w:pPr>
                            <w:hyperlink r:id="rId6" w:history="1">
                              <w:r w:rsidR="009B280D" w:rsidRPr="00C76A67">
                                <w:rPr>
                                  <w:rStyle w:val="Hyperlink"/>
                                  <w:color w:val="FFFFFF" w:themeColor="background1"/>
                                  <w:sz w:val="18"/>
                                  <w:szCs w:val="18"/>
                                  <w:u w:val="none"/>
                                  <w:lang w:val="fr-FR"/>
                                </w:rPr>
                                <w:t>marie@philharmonicsociety.org</w:t>
                              </w:r>
                            </w:hyperlink>
                          </w:p>
                          <w:p w14:paraId="1CB22674" w14:textId="77777777" w:rsidR="009B280D" w:rsidRPr="007467BF" w:rsidRDefault="009B280D" w:rsidP="009B280D">
                            <w:pPr>
                              <w:rPr>
                                <w:lang w:val="fr-FR"/>
                              </w:rPr>
                            </w:pPr>
                          </w:p>
                          <w:p w14:paraId="7979E8A2" w14:textId="77777777" w:rsidR="009B280D" w:rsidRPr="007467BF" w:rsidRDefault="009B280D" w:rsidP="009B280D">
                            <w:pPr>
                              <w:spacing w:after="0" w:line="240" w:lineRule="auto"/>
                              <w:ind w:left="5760" w:firstLine="720"/>
                              <w:rPr>
                                <w:b/>
                                <w:bCs/>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6F62F" id="Rectangle 1" o:spid="_x0000_s1026" style="position:absolute;margin-left:0;margin-top:-63pt;width:611.25pt;height:138.75pt;z-index:25165516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" fillcolor="#4472c4" strokecolor="#4472c4" strokeweight="1pt">
                <v:textbox>
                  <w:txbxContent>
                    <w:p w14:paraId="1EC1E7A7" w14:textId="77777777" w:rsidR="006E3100" w:rsidRDefault="006E3100" w:rsidP="009B280D">
                      <w:pPr>
                        <w:spacing w:after="0"/>
                        <w:ind w:left="6480"/>
                        <w:rPr>
                          <w:b/>
                          <w:bCs/>
                          <w:color w:val="FFFFFF" w:themeColor="background1"/>
                          <w:lang w:val="es-ES"/>
                        </w:rPr>
                      </w:pPr>
                    </w:p>
                    <w:p w14:paraId="5D6ED505" w14:textId="7E18F6D3" w:rsidR="009B280D" w:rsidRPr="006E3100" w:rsidRDefault="006E3100" w:rsidP="009B280D">
                      <w:pPr>
                        <w:spacing w:after="0"/>
                        <w:ind w:left="6480"/>
                        <w:rPr>
                          <w:rFonts w:ascii="Times New Roman" w:hAnsi="Times New Roman" w:cs="Times New Roman"/>
                          <w:b/>
                          <w:bCs/>
                          <w:color w:val="FFFFFF" w:themeColor="background1"/>
                          <w:sz w:val="32"/>
                          <w:szCs w:val="32"/>
                          <w:lang w:val="es-ES"/>
                        </w:rPr>
                      </w:pPr>
                      <w:r w:rsidRPr="006E3100">
                        <w:rPr>
                          <w:b/>
                          <w:bCs/>
                          <w:color w:val="FFFFFF" w:themeColor="background1"/>
                          <w:sz w:val="32"/>
                          <w:szCs w:val="32"/>
                          <w:lang w:val="es-ES"/>
                        </w:rPr>
                        <w:t>FOR IMMEDIATE RELEASE</w:t>
                      </w:r>
                    </w:p>
                    <w:p w14:paraId="11FB23B3" w14:textId="77777777" w:rsidR="009B280D" w:rsidRPr="009016FD" w:rsidRDefault="009B280D" w:rsidP="006E3100">
                      <w:pPr>
                        <w:spacing w:after="0"/>
                        <w:rPr>
                          <w:b/>
                          <w:bCs/>
                          <w:color w:val="FFFFFF" w:themeColor="background1"/>
                          <w:sz w:val="18"/>
                          <w:szCs w:val="18"/>
                          <w:lang w:val="es-ES"/>
                        </w:rPr>
                      </w:pPr>
                    </w:p>
                    <w:p w14:paraId="6A9554E1" w14:textId="77777777" w:rsidR="009B280D" w:rsidRPr="009016FD" w:rsidRDefault="009B280D" w:rsidP="009B280D">
                      <w:pPr>
                        <w:spacing w:after="0"/>
                        <w:ind w:left="5760" w:firstLine="720"/>
                        <w:rPr>
                          <w:b/>
                          <w:bCs/>
                          <w:color w:val="FFFFFF" w:themeColor="background1"/>
                          <w:sz w:val="18"/>
                          <w:szCs w:val="18"/>
                          <w:lang w:val="es-ES"/>
                        </w:rPr>
                      </w:pPr>
                      <w:r w:rsidRPr="009016FD">
                        <w:rPr>
                          <w:b/>
                          <w:bCs/>
                          <w:color w:val="FFFFFF" w:themeColor="background1"/>
                          <w:sz w:val="18"/>
                          <w:szCs w:val="18"/>
                          <w:lang w:val="es-ES"/>
                        </w:rPr>
                        <w:t>MEDIA CONTACTS:</w:t>
                      </w:r>
                    </w:p>
                    <w:p w14:paraId="7DE6272F" w14:textId="77777777" w:rsidR="009B280D" w:rsidRPr="007467BF" w:rsidRDefault="009B280D" w:rsidP="009B280D">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017A220D" w14:textId="77777777" w:rsidR="009B280D" w:rsidRPr="00C76A67" w:rsidRDefault="00994B50" w:rsidP="009B280D">
                      <w:pPr>
                        <w:spacing w:after="0" w:line="240" w:lineRule="auto"/>
                        <w:ind w:left="5760" w:firstLine="720"/>
                        <w:rPr>
                          <w:color w:val="FFFFFF" w:themeColor="background1"/>
                          <w:sz w:val="18"/>
                          <w:szCs w:val="18"/>
                          <w:lang w:val="es-ES"/>
                        </w:rPr>
                      </w:pPr>
                      <w:hyperlink r:id="rId7" w:history="1">
                        <w:r w:rsidR="009B280D" w:rsidRPr="00C76A67">
                          <w:rPr>
                            <w:rStyle w:val="Hyperlink"/>
                            <w:color w:val="FFFFFF" w:themeColor="background1"/>
                            <w:sz w:val="18"/>
                            <w:szCs w:val="18"/>
                            <w:u w:val="none"/>
                            <w:lang w:val="es-ES"/>
                          </w:rPr>
                          <w:t>adaora@philharmonicsociety.org</w:t>
                        </w:r>
                      </w:hyperlink>
                    </w:p>
                    <w:p w14:paraId="4578F675" w14:textId="77777777" w:rsidR="009B280D" w:rsidRPr="007467BF" w:rsidRDefault="009B280D" w:rsidP="009B280D">
                      <w:pPr>
                        <w:spacing w:after="0" w:line="240" w:lineRule="auto"/>
                        <w:ind w:left="6480" w:firstLine="720"/>
                        <w:rPr>
                          <w:color w:val="FFFFFF" w:themeColor="background1"/>
                          <w:sz w:val="18"/>
                          <w:szCs w:val="18"/>
                          <w:lang w:val="es-ES"/>
                        </w:rPr>
                      </w:pPr>
                    </w:p>
                    <w:p w14:paraId="4C93C703" w14:textId="77777777" w:rsidR="009B280D" w:rsidRPr="009016FD" w:rsidRDefault="009B280D" w:rsidP="009B280D">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5C46A198" w14:textId="77777777" w:rsidR="009B280D" w:rsidRPr="00C76A67" w:rsidRDefault="00994B50" w:rsidP="009B280D">
                      <w:pPr>
                        <w:ind w:left="5760" w:firstLine="720"/>
                        <w:rPr>
                          <w:color w:val="FFFFFF" w:themeColor="background1"/>
                          <w:sz w:val="18"/>
                          <w:szCs w:val="18"/>
                          <w:lang w:val="fr-FR"/>
                        </w:rPr>
                      </w:pPr>
                      <w:hyperlink r:id="rId8" w:history="1">
                        <w:r w:rsidR="009B280D" w:rsidRPr="00C76A67">
                          <w:rPr>
                            <w:rStyle w:val="Hyperlink"/>
                            <w:color w:val="FFFFFF" w:themeColor="background1"/>
                            <w:sz w:val="18"/>
                            <w:szCs w:val="18"/>
                            <w:u w:val="none"/>
                            <w:lang w:val="fr-FR"/>
                          </w:rPr>
                          <w:t>marie@philharmonicsociety.org</w:t>
                        </w:r>
                      </w:hyperlink>
                    </w:p>
                    <w:p w14:paraId="1CB22674" w14:textId="77777777" w:rsidR="009B280D" w:rsidRPr="007467BF" w:rsidRDefault="009B280D" w:rsidP="009B280D">
                      <w:pPr>
                        <w:rPr>
                          <w:lang w:val="fr-FR"/>
                        </w:rPr>
                      </w:pPr>
                    </w:p>
                    <w:p w14:paraId="7979E8A2" w14:textId="77777777" w:rsidR="009B280D" w:rsidRPr="007467BF" w:rsidRDefault="009B280D" w:rsidP="009B280D">
                      <w:pPr>
                        <w:spacing w:after="0" w:line="240" w:lineRule="auto"/>
                        <w:ind w:left="5760" w:firstLine="720"/>
                        <w:rPr>
                          <w:b/>
                          <w:bCs/>
                          <w:color w:val="FFFFFF" w:themeColor="background1"/>
                          <w:sz w:val="18"/>
                          <w:szCs w:val="18"/>
                          <w:lang w:val="fr-FR"/>
                        </w:rPr>
                      </w:pPr>
                    </w:p>
                  </w:txbxContent>
                </v:textbox>
                <w10:wrap anchorx="page"/>
              </v:rect>
            </w:pict>
          </mc:Fallback>
        </mc:AlternateContent>
      </w:r>
      <w:r w:rsidR="009B280D" w:rsidRPr="00FA59EA">
        <w:rPr>
          <w:rFonts w:ascii="Calibri" w:eastAsia="Times New Roman" w:hAnsi="Calibri" w:cs="Calibri"/>
          <w:b/>
          <w:noProof/>
          <w:kern w:val="0"/>
          <w:sz w:val="32"/>
          <w:szCs w:val="32"/>
          <w14:ligatures w14:val="none"/>
        </w:rPr>
        <w:drawing>
          <wp:anchor distT="0" distB="0" distL="114300" distR="114300" simplePos="0" relativeHeight="251660288" behindDoc="0" locked="0" layoutInCell="1" allowOverlap="1" wp14:anchorId="45981D2D" wp14:editId="71D4895E">
            <wp:simplePos x="0" y="0"/>
            <wp:positionH relativeFrom="column">
              <wp:posOffset>-1247775</wp:posOffset>
            </wp:positionH>
            <wp:positionV relativeFrom="paragraph">
              <wp:posOffset>-1291590</wp:posOffset>
            </wp:positionV>
            <wp:extent cx="3667125" cy="2062758"/>
            <wp:effectExtent l="0" t="0" r="0" b="0"/>
            <wp:wrapNone/>
            <wp:docPr id="1350171353"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71353" name="Picture 6"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125" cy="2062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93E63" w14:textId="49BCE7E5" w:rsidR="009B280D" w:rsidRPr="00FA59EA" w:rsidRDefault="009B280D" w:rsidP="009B280D">
      <w:pPr>
        <w:spacing w:after="0" w:line="240" w:lineRule="auto"/>
        <w:ind w:left="4320"/>
        <w:rPr>
          <w:rFonts w:ascii="Helvetica" w:eastAsia="Times New Roman" w:hAnsi="Helvetica" w:cs="Times New Roman"/>
          <w:b/>
          <w:color w:val="FF0000"/>
          <w:kern w:val="0"/>
          <w:sz w:val="28"/>
          <w:szCs w:val="32"/>
          <w14:ligatures w14:val="none"/>
        </w:rPr>
      </w:pPr>
    </w:p>
    <w:p w14:paraId="5FBB1835" w14:textId="13FC5E10" w:rsidR="009B280D" w:rsidRPr="00FA59EA" w:rsidRDefault="009B280D" w:rsidP="009B280D">
      <w:pPr>
        <w:spacing w:after="0" w:line="240" w:lineRule="auto"/>
        <w:rPr>
          <w:rFonts w:ascii="Times New Roman" w:eastAsia="Times New Roman" w:hAnsi="Times New Roman" w:cs="Times New Roman"/>
          <w:b/>
          <w:kern w:val="0"/>
          <w:sz w:val="22"/>
          <w:szCs w:val="22"/>
          <w14:ligatures w14:val="none"/>
        </w:rPr>
      </w:pPr>
    </w:p>
    <w:p w14:paraId="279C8498" w14:textId="2AC128D7" w:rsidR="009B280D" w:rsidRPr="00FA59EA" w:rsidRDefault="009B280D" w:rsidP="009B280D">
      <w:pPr>
        <w:spacing w:after="200" w:line="276" w:lineRule="auto"/>
        <w:ind w:right="-187"/>
        <w:jc w:val="center"/>
        <w:rPr>
          <w:rFonts w:ascii="Calibri" w:hAnsi="Calibri" w:cs="Calibri"/>
          <w:b/>
          <w:kern w:val="0"/>
          <w:sz w:val="32"/>
          <w:szCs w:val="32"/>
          <w14:ligatures w14:val="none"/>
        </w:rPr>
      </w:pPr>
    </w:p>
    <w:p w14:paraId="7DF36AA4" w14:textId="77777777" w:rsidR="00530B9A" w:rsidRDefault="00530B9A" w:rsidP="00156DDF">
      <w:pPr>
        <w:spacing w:after="200" w:line="240" w:lineRule="auto"/>
        <w:ind w:right="-187"/>
        <w:jc w:val="center"/>
        <w:rPr>
          <w:rFonts w:ascii="Calibri" w:hAnsi="Calibri" w:cs="Calibri"/>
          <w:b/>
          <w:kern w:val="0"/>
          <w:sz w:val="32"/>
          <w:szCs w:val="32"/>
          <w14:ligatures w14:val="none"/>
        </w:rPr>
      </w:pPr>
      <w:bookmarkStart w:id="0" w:name="_Hlk166079625"/>
    </w:p>
    <w:p w14:paraId="3A87CBCE" w14:textId="5B18C86A" w:rsidR="009B280D" w:rsidRPr="00156DDF" w:rsidRDefault="00530B9A" w:rsidP="00156DDF">
      <w:pPr>
        <w:spacing w:after="200" w:line="240" w:lineRule="auto"/>
        <w:ind w:right="-187"/>
        <w:jc w:val="center"/>
        <w:rPr>
          <w:rFonts w:ascii="Calibri" w:hAnsi="Calibri" w:cs="Calibri"/>
          <w:b/>
          <w:kern w:val="0"/>
          <w:sz w:val="32"/>
          <w:szCs w:val="32"/>
          <w14:ligatures w14:val="none"/>
        </w:rPr>
      </w:pPr>
      <w:r>
        <w:rPr>
          <w:rFonts w:ascii="Calibri" w:hAnsi="Calibri" w:cs="Calibri"/>
          <w:b/>
          <w:kern w:val="0"/>
          <w:sz w:val="32"/>
          <w:szCs w:val="32"/>
          <w14:ligatures w14:val="none"/>
        </w:rPr>
        <w:t>POPULAR VIOLINIST &amp; MEDIA PERSONALITY RAY CHEN RETURNS TO ORANGE COUNTY ACCOMPANIED BY PIANIST JULIO ELIZALDE</w:t>
      </w:r>
    </w:p>
    <w:p w14:paraId="506C5329" w14:textId="4F487EE5" w:rsidR="00156DDF" w:rsidRDefault="00530B9A" w:rsidP="009B280D">
      <w:pPr>
        <w:spacing w:before="240" w:after="200" w:line="360" w:lineRule="auto"/>
        <w:rPr>
          <w:rFonts w:ascii="Calibri" w:hAnsi="Calibri" w:cs="Calibri"/>
          <w:b/>
          <w:bCs/>
          <w:kern w:val="0"/>
          <w14:ligatures w14:val="none"/>
        </w:rPr>
      </w:pPr>
      <w:r>
        <w:rPr>
          <w:rFonts w:ascii="Calibri" w:hAnsi="Calibri" w:cs="Calibri"/>
          <w:b/>
          <w:bCs/>
          <w:noProof/>
          <w:kern w:val="0"/>
          <w14:ligatures w14:val="none"/>
        </w:rPr>
        <w:drawing>
          <wp:anchor distT="0" distB="0" distL="114300" distR="114300" simplePos="0" relativeHeight="251661312" behindDoc="0" locked="0" layoutInCell="1" allowOverlap="1" wp14:anchorId="31DB39F5" wp14:editId="58846949">
            <wp:simplePos x="0" y="0"/>
            <wp:positionH relativeFrom="column">
              <wp:posOffset>-657860</wp:posOffset>
            </wp:positionH>
            <wp:positionV relativeFrom="paragraph">
              <wp:posOffset>200660</wp:posOffset>
            </wp:positionV>
            <wp:extent cx="3590925" cy="3267075"/>
            <wp:effectExtent l="0" t="0" r="9525" b="9525"/>
            <wp:wrapNone/>
            <wp:docPr id="1612354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35" t="19474" b="3804"/>
                    <a:stretch/>
                  </pic:blipFill>
                  <pic:spPr bwMode="auto">
                    <a:xfrm>
                      <a:off x="0" y="0"/>
                      <a:ext cx="3590925"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100" w:rsidRPr="00B9208B">
        <w:rPr>
          <w:rFonts w:cstheme="minorHAnsi"/>
          <w:b/>
          <w:bCs/>
          <w:noProof/>
          <w:kern w:val="0"/>
          <w:sz w:val="32"/>
          <w:szCs w:val="32"/>
        </w:rPr>
        <mc:AlternateContent>
          <mc:Choice Requires="wps">
            <w:drawing>
              <wp:anchor distT="0" distB="0" distL="114300" distR="114300" simplePos="0" relativeHeight="251662336" behindDoc="0" locked="0" layoutInCell="1" allowOverlap="1" wp14:anchorId="0D6A4D8F" wp14:editId="62338224">
                <wp:simplePos x="0" y="0"/>
                <wp:positionH relativeFrom="margin">
                  <wp:posOffset>-571500</wp:posOffset>
                </wp:positionH>
                <wp:positionV relativeFrom="paragraph">
                  <wp:posOffset>205740</wp:posOffset>
                </wp:positionV>
                <wp:extent cx="1295400" cy="204470"/>
                <wp:effectExtent l="0" t="0" r="0" b="5080"/>
                <wp:wrapThrough wrapText="bothSides">
                  <wp:wrapPolygon edited="0">
                    <wp:start x="635" y="0"/>
                    <wp:lineTo x="635" y="20124"/>
                    <wp:lineTo x="20647" y="20124"/>
                    <wp:lineTo x="20647" y="0"/>
                    <wp:lineTo x="635" y="0"/>
                  </wp:wrapPolygon>
                </wp:wrapThrough>
                <wp:docPr id="479795430" name="Text Box 15"/>
                <wp:cNvGraphicFramePr/>
                <a:graphic xmlns:a="http://schemas.openxmlformats.org/drawingml/2006/main">
                  <a:graphicData uri="http://schemas.microsoft.com/office/word/2010/wordprocessingShape">
                    <wps:wsp>
                      <wps:cNvSpPr txBox="1"/>
                      <wps:spPr>
                        <a:xfrm>
                          <a:off x="0" y="0"/>
                          <a:ext cx="1295400" cy="204470"/>
                        </a:xfrm>
                        <a:prstGeom prst="rect">
                          <a:avLst/>
                        </a:prstGeom>
                        <a:noFill/>
                        <a:ln>
                          <a:noFill/>
                        </a:ln>
                        <a:effectLst/>
                      </wps:spPr>
                      <wps:txbx>
                        <w:txbxContent>
                          <w:p w14:paraId="7097612C" w14:textId="1FFDE75C" w:rsidR="00C24EA3" w:rsidRPr="00EA2B58" w:rsidRDefault="00C24EA3" w:rsidP="00C24EA3">
                            <w:pPr>
                              <w:rPr>
                                <w:color w:val="FFFFFF" w:themeColor="background1"/>
                                <w:sz w:val="16"/>
                                <w:szCs w:val="16"/>
                              </w:rPr>
                            </w:pPr>
                            <w:r w:rsidRPr="00EA2B58">
                              <w:rPr>
                                <w:color w:val="FFFFFF" w:themeColor="background1"/>
                                <w:sz w:val="16"/>
                                <w:szCs w:val="16"/>
                              </w:rPr>
                              <w:t xml:space="preserve">Photo: </w:t>
                            </w:r>
                            <w:r>
                              <w:rPr>
                                <w:color w:val="FFFFFF" w:themeColor="background1"/>
                                <w:sz w:val="16"/>
                                <w:szCs w:val="16"/>
                              </w:rPr>
                              <w:t>Dada Zheng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A4D8F" id="_x0000_t202" coordsize="21600,21600" o:spt="202" path="m,l,21600r21600,l21600,xe">
                <v:stroke joinstyle="miter"/>
                <v:path gradientshapeok="t" o:connecttype="rect"/>
              </v:shapetype>
              <v:shape id="Text Box 15" o:spid="_x0000_s1027" type="#_x0000_t202" style="position:absolute;margin-left:-45pt;margin-top:16.2pt;width:102pt;height:1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" filled="f" stroked="f">
                <v:textbox>
                  <w:txbxContent>
                    <w:p w14:paraId="7097612C" w14:textId="1FFDE75C" w:rsidR="00C24EA3" w:rsidRPr="00EA2B58" w:rsidRDefault="00C24EA3" w:rsidP="00C24EA3">
                      <w:pPr>
                        <w:rPr>
                          <w:color w:val="FFFFFF" w:themeColor="background1"/>
                          <w:sz w:val="16"/>
                          <w:szCs w:val="16"/>
                        </w:rPr>
                      </w:pPr>
                      <w:r w:rsidRPr="00EA2B58">
                        <w:rPr>
                          <w:color w:val="FFFFFF" w:themeColor="background1"/>
                          <w:sz w:val="16"/>
                          <w:szCs w:val="16"/>
                        </w:rPr>
                        <w:t xml:space="preserve">Photo: </w:t>
                      </w:r>
                      <w:r>
                        <w:rPr>
                          <w:color w:val="FFFFFF" w:themeColor="background1"/>
                          <w:sz w:val="16"/>
                          <w:szCs w:val="16"/>
                        </w:rPr>
                        <w:t>Dada Zheng</w:t>
                      </w:r>
                    </w:p>
                  </w:txbxContent>
                </v:textbox>
                <w10:wrap type="through" anchorx="margin"/>
              </v:shape>
            </w:pict>
          </mc:Fallback>
        </mc:AlternateContent>
      </w:r>
      <w:r w:rsidR="006E3100" w:rsidRPr="00B9208B">
        <w:rPr>
          <w:rFonts w:cstheme="minorHAnsi"/>
          <w:b/>
          <w:bCs/>
          <w:noProof/>
          <w:kern w:val="0"/>
          <w:sz w:val="32"/>
          <w:szCs w:val="32"/>
        </w:rPr>
        <mc:AlternateContent>
          <mc:Choice Requires="wps">
            <w:drawing>
              <wp:anchor distT="0" distB="0" distL="114300" distR="114300" simplePos="0" relativeHeight="251654144" behindDoc="0" locked="0" layoutInCell="1" allowOverlap="1" wp14:anchorId="0361C3D3" wp14:editId="78889C90">
                <wp:simplePos x="0" y="0"/>
                <wp:positionH relativeFrom="page">
                  <wp:posOffset>6467475</wp:posOffset>
                </wp:positionH>
                <wp:positionV relativeFrom="paragraph">
                  <wp:posOffset>234315</wp:posOffset>
                </wp:positionV>
                <wp:extent cx="1295400" cy="204470"/>
                <wp:effectExtent l="0" t="0" r="0" b="5080"/>
                <wp:wrapThrough wrapText="bothSides">
                  <wp:wrapPolygon edited="0">
                    <wp:start x="635" y="0"/>
                    <wp:lineTo x="635" y="20124"/>
                    <wp:lineTo x="20647" y="20124"/>
                    <wp:lineTo x="20647" y="0"/>
                    <wp:lineTo x="635" y="0"/>
                  </wp:wrapPolygon>
                </wp:wrapThrough>
                <wp:docPr id="1511868350" name="Text Box 15"/>
                <wp:cNvGraphicFramePr/>
                <a:graphic xmlns:a="http://schemas.openxmlformats.org/drawingml/2006/main">
                  <a:graphicData uri="http://schemas.microsoft.com/office/word/2010/wordprocessingShape">
                    <wps:wsp>
                      <wps:cNvSpPr txBox="1"/>
                      <wps:spPr>
                        <a:xfrm>
                          <a:off x="0" y="0"/>
                          <a:ext cx="1295400" cy="204470"/>
                        </a:xfrm>
                        <a:prstGeom prst="rect">
                          <a:avLst/>
                        </a:prstGeom>
                        <a:noFill/>
                        <a:ln>
                          <a:noFill/>
                        </a:ln>
                        <a:effectLst/>
                      </wps:spPr>
                      <wps:txbx>
                        <w:txbxContent>
                          <w:p w14:paraId="45247456" w14:textId="582753BB" w:rsidR="00B9208B" w:rsidRPr="00EA2B58" w:rsidRDefault="00B9208B" w:rsidP="00B9208B">
                            <w:pPr>
                              <w:rPr>
                                <w:color w:val="FFFFFF" w:themeColor="background1"/>
                                <w:sz w:val="16"/>
                                <w:szCs w:val="16"/>
                              </w:rPr>
                            </w:pPr>
                            <w:r w:rsidRPr="00EA2B58">
                              <w:rPr>
                                <w:color w:val="FFFFFF" w:themeColor="background1"/>
                                <w:sz w:val="16"/>
                                <w:szCs w:val="16"/>
                              </w:rPr>
                              <w:t xml:space="preserve">Photo: </w:t>
                            </w:r>
                            <w:r w:rsidRPr="00B9208B">
                              <w:rPr>
                                <w:color w:val="FFFFFF" w:themeColor="background1"/>
                                <w:sz w:val="16"/>
                                <w:szCs w:val="16"/>
                              </w:rPr>
                              <w:t>John 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C3D3" id="_x0000_s1028" type="#_x0000_t202" style="position:absolute;margin-left:509.25pt;margin-top:18.45pt;width:102pt;height:16.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" filled="f" stroked="f">
                <v:textbox>
                  <w:txbxContent>
                    <w:p w14:paraId="45247456" w14:textId="582753BB" w:rsidR="00B9208B" w:rsidRPr="00EA2B58" w:rsidRDefault="00B9208B" w:rsidP="00B9208B">
                      <w:pPr>
                        <w:rPr>
                          <w:color w:val="FFFFFF" w:themeColor="background1"/>
                          <w:sz w:val="16"/>
                          <w:szCs w:val="16"/>
                        </w:rPr>
                      </w:pPr>
                      <w:r w:rsidRPr="00EA2B58">
                        <w:rPr>
                          <w:color w:val="FFFFFF" w:themeColor="background1"/>
                          <w:sz w:val="16"/>
                          <w:szCs w:val="16"/>
                        </w:rPr>
                        <w:t xml:space="preserve">Photo: </w:t>
                      </w:r>
                      <w:r w:rsidRPr="00B9208B">
                        <w:rPr>
                          <w:color w:val="FFFFFF" w:themeColor="background1"/>
                          <w:sz w:val="16"/>
                          <w:szCs w:val="16"/>
                        </w:rPr>
                        <w:t>John Mac</w:t>
                      </w:r>
                    </w:p>
                  </w:txbxContent>
                </v:textbox>
                <w10:wrap type="through" anchorx="page"/>
              </v:shape>
            </w:pict>
          </mc:Fallback>
        </mc:AlternateContent>
      </w:r>
      <w:r w:rsidR="006E3100">
        <w:rPr>
          <w:rFonts w:ascii="Calibri" w:hAnsi="Calibri" w:cs="Calibri"/>
          <w:b/>
          <w:noProof/>
          <w:kern w:val="0"/>
          <w:sz w:val="32"/>
          <w:szCs w:val="32"/>
          <w14:ligatures w14:val="none"/>
        </w:rPr>
        <w:drawing>
          <wp:anchor distT="0" distB="0" distL="114300" distR="114300" simplePos="0" relativeHeight="251653120" behindDoc="0" locked="0" layoutInCell="1" allowOverlap="1" wp14:anchorId="45DEB9E8" wp14:editId="2928A356">
            <wp:simplePos x="0" y="0"/>
            <wp:positionH relativeFrom="margin">
              <wp:posOffset>3000375</wp:posOffset>
            </wp:positionH>
            <wp:positionV relativeFrom="paragraph">
              <wp:posOffset>158115</wp:posOffset>
            </wp:positionV>
            <wp:extent cx="3599180" cy="3305175"/>
            <wp:effectExtent l="0" t="0" r="1270" b="9525"/>
            <wp:wrapNone/>
            <wp:docPr id="14549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88" t="-1142" r="18692" b="2114"/>
                    <a:stretch/>
                  </pic:blipFill>
                  <pic:spPr bwMode="auto">
                    <a:xfrm>
                      <a:off x="0" y="0"/>
                      <a:ext cx="3599180"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F5C4A" w14:textId="2075BBF6" w:rsidR="00156DDF" w:rsidRDefault="00156DDF" w:rsidP="009B280D">
      <w:pPr>
        <w:spacing w:before="240" w:after="200" w:line="360" w:lineRule="auto"/>
        <w:rPr>
          <w:rFonts w:ascii="Calibri" w:hAnsi="Calibri" w:cs="Calibri"/>
          <w:b/>
          <w:bCs/>
          <w:kern w:val="0"/>
          <w14:ligatures w14:val="none"/>
        </w:rPr>
      </w:pPr>
    </w:p>
    <w:p w14:paraId="43A39363" w14:textId="3EE26BDA" w:rsidR="00156DDF" w:rsidRDefault="00156DDF" w:rsidP="009B280D">
      <w:pPr>
        <w:spacing w:before="240" w:after="200" w:line="360" w:lineRule="auto"/>
        <w:rPr>
          <w:rFonts w:ascii="Calibri" w:hAnsi="Calibri" w:cs="Calibri"/>
          <w:b/>
          <w:bCs/>
          <w:kern w:val="0"/>
          <w14:ligatures w14:val="none"/>
        </w:rPr>
      </w:pPr>
    </w:p>
    <w:p w14:paraId="1CAB08B1" w14:textId="5959002E" w:rsidR="00156DDF" w:rsidRDefault="00156DDF" w:rsidP="009B280D">
      <w:pPr>
        <w:spacing w:before="240" w:after="200" w:line="360" w:lineRule="auto"/>
        <w:rPr>
          <w:rFonts w:ascii="Calibri" w:hAnsi="Calibri" w:cs="Calibri"/>
          <w:b/>
          <w:bCs/>
          <w:kern w:val="0"/>
          <w14:ligatures w14:val="none"/>
        </w:rPr>
      </w:pPr>
    </w:p>
    <w:p w14:paraId="0AF7969F" w14:textId="558D8A4E" w:rsidR="00156DDF" w:rsidRDefault="00156DDF" w:rsidP="009B280D">
      <w:pPr>
        <w:spacing w:before="240" w:after="200" w:line="360" w:lineRule="auto"/>
        <w:rPr>
          <w:rFonts w:ascii="Calibri" w:hAnsi="Calibri" w:cs="Calibri"/>
          <w:b/>
          <w:bCs/>
          <w:kern w:val="0"/>
          <w14:ligatures w14:val="none"/>
        </w:rPr>
      </w:pPr>
    </w:p>
    <w:p w14:paraId="35CC6CB6" w14:textId="00A5CBE1" w:rsidR="00156DDF" w:rsidRDefault="00156DDF" w:rsidP="009B280D">
      <w:pPr>
        <w:spacing w:before="240" w:after="200" w:line="360" w:lineRule="auto"/>
        <w:rPr>
          <w:rFonts w:ascii="Calibri" w:hAnsi="Calibri" w:cs="Calibri"/>
          <w:b/>
          <w:bCs/>
          <w:kern w:val="0"/>
          <w14:ligatures w14:val="none"/>
        </w:rPr>
      </w:pPr>
    </w:p>
    <w:p w14:paraId="268546C1" w14:textId="309AF18A" w:rsidR="00156DDF" w:rsidRDefault="00156DDF" w:rsidP="009B280D">
      <w:pPr>
        <w:spacing w:before="240" w:after="200" w:line="360" w:lineRule="auto"/>
        <w:rPr>
          <w:rFonts w:ascii="Calibri" w:hAnsi="Calibri" w:cs="Calibri"/>
          <w:b/>
          <w:bCs/>
          <w:kern w:val="0"/>
          <w14:ligatures w14:val="none"/>
        </w:rPr>
      </w:pPr>
    </w:p>
    <w:p w14:paraId="3790227D" w14:textId="77777777" w:rsidR="00530B9A" w:rsidRDefault="00530B9A" w:rsidP="00451489">
      <w:pPr>
        <w:spacing w:before="240" w:line="360" w:lineRule="auto"/>
        <w:rPr>
          <w:rFonts w:ascii="Calibri" w:hAnsi="Calibri" w:cs="Calibri"/>
          <w:b/>
          <w:bCs/>
          <w:kern w:val="0"/>
          <w14:ligatures w14:val="none"/>
        </w:rPr>
      </w:pPr>
    </w:p>
    <w:p w14:paraId="0A461AB4" w14:textId="77777777" w:rsidR="00530B9A" w:rsidRDefault="00530B9A" w:rsidP="00451489">
      <w:pPr>
        <w:spacing w:before="240" w:line="360" w:lineRule="auto"/>
        <w:rPr>
          <w:rFonts w:ascii="Calibri" w:hAnsi="Calibri" w:cs="Calibri"/>
          <w:b/>
          <w:bCs/>
          <w:kern w:val="0"/>
          <w14:ligatures w14:val="none"/>
        </w:rPr>
      </w:pPr>
    </w:p>
    <w:p w14:paraId="430FF569" w14:textId="2F87DD6B" w:rsidR="00451489" w:rsidRPr="00451489" w:rsidRDefault="009B280D" w:rsidP="00451489">
      <w:pPr>
        <w:spacing w:before="240" w:line="360" w:lineRule="auto"/>
        <w:rPr>
          <w:rFonts w:ascii="Calibri" w:hAnsi="Calibri" w:cs="Calibri"/>
          <w:kern w:val="0"/>
          <w14:ligatures w14:val="none"/>
        </w:rPr>
      </w:pPr>
      <w:r w:rsidRPr="00FA59EA">
        <w:rPr>
          <w:rFonts w:ascii="Calibri" w:hAnsi="Calibri" w:cs="Calibri"/>
          <w:b/>
          <w:bCs/>
          <w:kern w:val="0"/>
          <w14:ligatures w14:val="none"/>
        </w:rPr>
        <w:t xml:space="preserve">(IRVINE, CA, </w:t>
      </w:r>
      <w:r w:rsidR="00147C85">
        <w:rPr>
          <w:rFonts w:ascii="Calibri" w:hAnsi="Calibri" w:cs="Calibri"/>
          <w:b/>
          <w:bCs/>
          <w:kern w:val="0"/>
          <w14:ligatures w14:val="none"/>
        </w:rPr>
        <w:t xml:space="preserve">SEPTMEBER </w:t>
      </w:r>
      <w:r w:rsidR="00583022">
        <w:rPr>
          <w:rFonts w:ascii="Calibri" w:hAnsi="Calibri" w:cs="Calibri"/>
          <w:b/>
          <w:bCs/>
          <w:kern w:val="0"/>
          <w14:ligatures w14:val="none"/>
        </w:rPr>
        <w:t>6</w:t>
      </w:r>
      <w:r w:rsidRPr="00203CD2">
        <w:rPr>
          <w:rFonts w:ascii="Calibri" w:hAnsi="Calibri" w:cs="Calibri"/>
          <w:b/>
          <w:bCs/>
          <w:kern w:val="0"/>
          <w14:ligatures w14:val="none"/>
        </w:rPr>
        <w:t>, 2024</w:t>
      </w:r>
      <w:r w:rsidRPr="00FA59EA">
        <w:rPr>
          <w:rFonts w:ascii="Calibri" w:hAnsi="Calibri" w:cs="Calibri"/>
          <w:b/>
          <w:bCs/>
          <w:kern w:val="0"/>
          <w14:ligatures w14:val="none"/>
        </w:rPr>
        <w:t>)</w:t>
      </w:r>
      <w:r w:rsidRPr="00FA59EA">
        <w:rPr>
          <w:rFonts w:ascii="Calibri" w:hAnsi="Calibri" w:cs="Calibri"/>
          <w:kern w:val="0"/>
          <w14:ligatures w14:val="none"/>
        </w:rPr>
        <w:t>—</w:t>
      </w:r>
      <w:r w:rsidR="005B491F" w:rsidRPr="005B491F">
        <w:rPr>
          <w:rFonts w:ascii="Calibri" w:hAnsi="Calibri" w:cs="Calibri"/>
          <w:kern w:val="0"/>
          <w14:ligatures w14:val="none"/>
        </w:rPr>
        <w:t xml:space="preserve">Philharmonic Society of Orange County </w:t>
      </w:r>
      <w:r w:rsidR="00046C00">
        <w:rPr>
          <w:rFonts w:ascii="Calibri" w:hAnsi="Calibri" w:cs="Calibri"/>
          <w:kern w:val="0"/>
          <w14:ligatures w14:val="none"/>
        </w:rPr>
        <w:t>prese</w:t>
      </w:r>
      <w:r w:rsidR="00583022">
        <w:rPr>
          <w:rFonts w:ascii="Calibri" w:hAnsi="Calibri" w:cs="Calibri"/>
          <w:kern w:val="0"/>
          <w14:ligatures w14:val="none"/>
        </w:rPr>
        <w:t>n</w:t>
      </w:r>
      <w:r w:rsidR="00046C00">
        <w:rPr>
          <w:rFonts w:ascii="Calibri" w:hAnsi="Calibri" w:cs="Calibri"/>
          <w:kern w:val="0"/>
          <w14:ligatures w14:val="none"/>
        </w:rPr>
        <w:t>ts</w:t>
      </w:r>
      <w:r w:rsidR="005B491F" w:rsidRPr="005B491F">
        <w:rPr>
          <w:rFonts w:ascii="Calibri" w:hAnsi="Calibri" w:cs="Calibri"/>
          <w:kern w:val="0"/>
          <w14:ligatures w14:val="none"/>
        </w:rPr>
        <w:t xml:space="preserve"> its </w:t>
      </w:r>
      <w:r w:rsidR="003B3045">
        <w:rPr>
          <w:rFonts w:ascii="Calibri" w:hAnsi="Calibri" w:cs="Calibri"/>
          <w:kern w:val="0"/>
          <w14:ligatures w14:val="none"/>
        </w:rPr>
        <w:t>first recital of the</w:t>
      </w:r>
      <w:r w:rsidR="005B491F" w:rsidRPr="005B491F">
        <w:rPr>
          <w:rFonts w:ascii="Calibri" w:hAnsi="Calibri" w:cs="Calibri"/>
          <w:kern w:val="0"/>
          <w14:ligatures w14:val="none"/>
        </w:rPr>
        <w:t xml:space="preserve"> season with popular violinist and</w:t>
      </w:r>
      <w:r w:rsidR="00904983">
        <w:rPr>
          <w:rFonts w:ascii="Calibri" w:hAnsi="Calibri" w:cs="Calibri"/>
          <w:kern w:val="0"/>
          <w14:ligatures w14:val="none"/>
        </w:rPr>
        <w:t xml:space="preserve"> online</w:t>
      </w:r>
      <w:r w:rsidR="005B491F" w:rsidRPr="005B491F">
        <w:rPr>
          <w:rFonts w:ascii="Calibri" w:hAnsi="Calibri" w:cs="Calibri"/>
          <w:kern w:val="0"/>
          <w14:ligatures w14:val="none"/>
        </w:rPr>
        <w:t xml:space="preserve"> media personality Ray Chen, along with multi-talented pianist Julio Elizalde, in recital on </w:t>
      </w:r>
      <w:r w:rsidR="00147C85">
        <w:rPr>
          <w:rFonts w:ascii="Calibri" w:hAnsi="Calibri" w:cs="Calibri"/>
          <w:kern w:val="0"/>
          <w14:ligatures w14:val="none"/>
        </w:rPr>
        <w:t>Sun</w:t>
      </w:r>
      <w:r w:rsidR="005B491F" w:rsidRPr="000152BE">
        <w:rPr>
          <w:rFonts w:ascii="Calibri" w:hAnsi="Calibri" w:cs="Calibri"/>
          <w:kern w:val="0"/>
          <w14:ligatures w14:val="none"/>
        </w:rPr>
        <w:t xml:space="preserve">day, October </w:t>
      </w:r>
      <w:r w:rsidR="000417B8">
        <w:rPr>
          <w:rFonts w:ascii="Calibri" w:hAnsi="Calibri" w:cs="Calibri"/>
          <w:kern w:val="0"/>
          <w14:ligatures w14:val="none"/>
        </w:rPr>
        <w:t>27</w:t>
      </w:r>
      <w:r w:rsidR="000152BE">
        <w:rPr>
          <w:rFonts w:ascii="Calibri" w:hAnsi="Calibri" w:cs="Calibri"/>
          <w:kern w:val="0"/>
          <w14:ligatures w14:val="none"/>
        </w:rPr>
        <w:t>,</w:t>
      </w:r>
      <w:r w:rsidR="005B491F" w:rsidRPr="005B491F">
        <w:rPr>
          <w:rFonts w:ascii="Calibri" w:hAnsi="Calibri" w:cs="Calibri"/>
          <w:kern w:val="0"/>
          <w14:ligatures w14:val="none"/>
        </w:rPr>
        <w:t xml:space="preserve"> 2024, at 3 pm at the Renée and Henry Segerstrom Concert Hall, Segerstrom Center for the Arts.</w:t>
      </w:r>
      <w:r w:rsidR="009A2546">
        <w:rPr>
          <w:rFonts w:ascii="Calibri" w:hAnsi="Calibri" w:cs="Calibri"/>
          <w:kern w:val="0"/>
          <w14:ligatures w14:val="none"/>
        </w:rPr>
        <w:t xml:space="preserve"> </w:t>
      </w:r>
      <w:r w:rsidR="0002728F" w:rsidRPr="0002728F">
        <w:rPr>
          <w:rFonts w:ascii="Calibri" w:hAnsi="Calibri" w:cs="Calibri"/>
          <w:kern w:val="0"/>
          <w14:ligatures w14:val="none"/>
        </w:rPr>
        <w:t xml:space="preserve">This event </w:t>
      </w:r>
      <w:r w:rsidR="00FE7E32">
        <w:rPr>
          <w:rFonts w:ascii="Calibri" w:hAnsi="Calibri" w:cs="Calibri"/>
          <w:kern w:val="0"/>
          <w14:ligatures w14:val="none"/>
        </w:rPr>
        <w:t>presents</w:t>
      </w:r>
      <w:r w:rsidR="0002728F" w:rsidRPr="0002728F">
        <w:rPr>
          <w:rFonts w:ascii="Calibri" w:hAnsi="Calibri" w:cs="Calibri"/>
          <w:kern w:val="0"/>
          <w14:ligatures w14:val="none"/>
        </w:rPr>
        <w:t xml:space="preserve"> a selection of popular works </w:t>
      </w:r>
      <w:r w:rsidR="000152BE">
        <w:rPr>
          <w:rFonts w:ascii="Calibri" w:hAnsi="Calibri" w:cs="Calibri"/>
          <w:kern w:val="0"/>
          <w14:ligatures w14:val="none"/>
        </w:rPr>
        <w:t>including</w:t>
      </w:r>
      <w:r w:rsidR="0002728F">
        <w:rPr>
          <w:rFonts w:ascii="Calibri" w:hAnsi="Calibri" w:cs="Calibri"/>
          <w:kern w:val="0"/>
          <w14:ligatures w14:val="none"/>
        </w:rPr>
        <w:t xml:space="preserve"> </w:t>
      </w:r>
      <w:r w:rsidR="009A2546" w:rsidRPr="009A2546">
        <w:rPr>
          <w:rFonts w:ascii="Calibri" w:hAnsi="Calibri" w:cs="Calibri"/>
          <w:kern w:val="0"/>
          <w14:ligatures w14:val="none"/>
        </w:rPr>
        <w:t>Dvořák</w:t>
      </w:r>
      <w:r w:rsidR="009A2546">
        <w:rPr>
          <w:rFonts w:ascii="Calibri" w:hAnsi="Calibri" w:cs="Calibri"/>
          <w:kern w:val="0"/>
          <w14:ligatures w14:val="none"/>
        </w:rPr>
        <w:t xml:space="preserve">’s </w:t>
      </w:r>
      <w:r w:rsidR="009A2546" w:rsidRPr="009A2546">
        <w:rPr>
          <w:rFonts w:ascii="Calibri" w:hAnsi="Calibri" w:cs="Calibri"/>
          <w:kern w:val="0"/>
          <w14:ligatures w14:val="none"/>
        </w:rPr>
        <w:t>Slavonic Dance No. 2 in E minor</w:t>
      </w:r>
      <w:r w:rsidR="009A2546">
        <w:rPr>
          <w:rFonts w:ascii="Calibri" w:hAnsi="Calibri" w:cs="Calibri"/>
          <w:kern w:val="0"/>
          <w14:ligatures w14:val="none"/>
        </w:rPr>
        <w:t>, Beethoven’s Violin Sonata, and Bach’s Partita No.3.</w:t>
      </w:r>
    </w:p>
    <w:p w14:paraId="38841F3D" w14:textId="31B5EFBB" w:rsidR="00AB32DE" w:rsidRDefault="00AB32DE" w:rsidP="00AB32DE">
      <w:pPr>
        <w:spacing w:before="240" w:after="200" w:line="360" w:lineRule="auto"/>
        <w:rPr>
          <w:rFonts w:ascii="Calibri" w:hAnsi="Calibri" w:cs="Calibri"/>
          <w:kern w:val="0"/>
          <w14:ligatures w14:val="none"/>
        </w:rPr>
      </w:pPr>
      <w:r w:rsidRPr="00451489">
        <w:rPr>
          <w:rFonts w:ascii="Calibri" w:hAnsi="Calibri" w:cs="Calibri"/>
          <w:b/>
          <w:bCs/>
          <w:kern w:val="0"/>
          <w14:ligatures w14:val="none"/>
        </w:rPr>
        <w:lastRenderedPageBreak/>
        <w:t>Ray Chen</w:t>
      </w:r>
      <w:r w:rsidRPr="00AB32DE">
        <w:rPr>
          <w:rFonts w:ascii="Calibri" w:hAnsi="Calibri" w:cs="Calibri"/>
          <w:kern w:val="0"/>
          <w14:ligatures w14:val="none"/>
        </w:rPr>
        <w:t xml:space="preserve"> redefines what it means to be a classical musician in the 21st century. With a global</w:t>
      </w:r>
      <w:r>
        <w:rPr>
          <w:rFonts w:ascii="Calibri" w:hAnsi="Calibri" w:cs="Calibri"/>
          <w:kern w:val="0"/>
          <w14:ligatures w14:val="none"/>
        </w:rPr>
        <w:t xml:space="preserve"> </w:t>
      </w:r>
      <w:r w:rsidRPr="00AB32DE">
        <w:rPr>
          <w:rFonts w:ascii="Calibri" w:hAnsi="Calibri" w:cs="Calibri"/>
          <w:kern w:val="0"/>
          <w14:ligatures w14:val="none"/>
        </w:rPr>
        <w:t>reach that enhances and inspires a new classical audienc</w:t>
      </w:r>
      <w:r w:rsidR="004B6413">
        <w:rPr>
          <w:rFonts w:ascii="Calibri" w:hAnsi="Calibri" w:cs="Calibri"/>
          <w:kern w:val="0"/>
          <w14:ligatures w14:val="none"/>
        </w:rPr>
        <w:t>e</w:t>
      </w:r>
      <w:r w:rsidR="00680F25">
        <w:rPr>
          <w:rFonts w:ascii="Calibri" w:hAnsi="Calibri" w:cs="Calibri"/>
          <w:kern w:val="0"/>
          <w14:ligatures w14:val="none"/>
        </w:rPr>
        <w:t>,</w:t>
      </w:r>
      <w:r w:rsidR="004B6413">
        <w:rPr>
          <w:rFonts w:ascii="Calibri" w:hAnsi="Calibri" w:cs="Calibri"/>
          <w:kern w:val="0"/>
          <w14:ligatures w14:val="none"/>
        </w:rPr>
        <w:t xml:space="preserve"> </w:t>
      </w:r>
      <w:r w:rsidRPr="00AB32DE">
        <w:rPr>
          <w:rFonts w:ascii="Calibri" w:hAnsi="Calibri" w:cs="Calibri"/>
          <w:kern w:val="0"/>
          <w14:ligatures w14:val="none"/>
        </w:rPr>
        <w:t>Chen</w:t>
      </w:r>
      <w:r w:rsidR="009247B4">
        <w:rPr>
          <w:rFonts w:ascii="Calibri" w:hAnsi="Calibri" w:cs="Calibri"/>
          <w:kern w:val="0"/>
          <w14:ligatures w14:val="none"/>
        </w:rPr>
        <w:t>’</w:t>
      </w:r>
      <w:r w:rsidRPr="00AB32DE">
        <w:rPr>
          <w:rFonts w:ascii="Calibri" w:hAnsi="Calibri" w:cs="Calibri"/>
          <w:kern w:val="0"/>
          <w14:ligatures w14:val="none"/>
        </w:rPr>
        <w:t xml:space="preserve">s remarkable musicianship </w:t>
      </w:r>
      <w:r w:rsidR="004B6413">
        <w:rPr>
          <w:rFonts w:ascii="Calibri" w:hAnsi="Calibri" w:cs="Calibri"/>
          <w:kern w:val="0"/>
          <w14:ligatures w14:val="none"/>
        </w:rPr>
        <w:t xml:space="preserve">has </w:t>
      </w:r>
      <w:r w:rsidRPr="00AB32DE">
        <w:rPr>
          <w:rFonts w:ascii="Calibri" w:hAnsi="Calibri" w:cs="Calibri"/>
          <w:kern w:val="0"/>
          <w14:ligatures w14:val="none"/>
        </w:rPr>
        <w:t>transmit</w:t>
      </w:r>
      <w:r w:rsidR="004B6413">
        <w:rPr>
          <w:rFonts w:ascii="Calibri" w:hAnsi="Calibri" w:cs="Calibri"/>
          <w:kern w:val="0"/>
          <w14:ligatures w14:val="none"/>
        </w:rPr>
        <w:t>ted</w:t>
      </w:r>
      <w:r w:rsidRPr="00AB32DE">
        <w:rPr>
          <w:rFonts w:ascii="Calibri" w:hAnsi="Calibri" w:cs="Calibri"/>
          <w:kern w:val="0"/>
          <w14:ligatures w14:val="none"/>
        </w:rPr>
        <w:t xml:space="preserve"> to millions</w:t>
      </w:r>
      <w:r w:rsidR="00C52293">
        <w:rPr>
          <w:rFonts w:ascii="Calibri" w:hAnsi="Calibri" w:cs="Calibri"/>
          <w:kern w:val="0"/>
          <w14:ligatures w14:val="none"/>
        </w:rPr>
        <w:t xml:space="preserve"> of people around the globe. </w:t>
      </w:r>
    </w:p>
    <w:p w14:paraId="400124BE" w14:textId="353721B9" w:rsidR="005C2499" w:rsidRDefault="58BBE8B2" w:rsidP="00FC6A1F">
      <w:pPr>
        <w:spacing w:before="240" w:after="200" w:line="360" w:lineRule="auto"/>
        <w:rPr>
          <w:rFonts w:ascii="Calibri" w:hAnsi="Calibri" w:cs="Calibri"/>
          <w:kern w:val="0"/>
          <w14:ligatures w14:val="none"/>
        </w:rPr>
      </w:pPr>
      <w:bookmarkStart w:id="1" w:name="_Hlk174435985"/>
      <w:r w:rsidRPr="00D24E52">
        <w:rPr>
          <w:rFonts w:ascii="Calibri" w:hAnsi="Calibri" w:cs="Calibri"/>
          <w:kern w:val="0"/>
          <w14:ligatures w14:val="none"/>
        </w:rPr>
        <w:t>Chen’s presence on social media has made him a pioneer in classical artists’ use of modern technology to interact with their audiences.</w:t>
      </w:r>
      <w:r w:rsidR="005C2499">
        <w:rPr>
          <w:rFonts w:ascii="Calibri" w:hAnsi="Calibri" w:cs="Calibri"/>
          <w:kern w:val="0"/>
          <w14:ligatures w14:val="none"/>
        </w:rPr>
        <w:t xml:space="preserve"> His appearances and interactions with music and musicians are instantly disseminated to a new public in a contemporary and relatable way. His commitment to music education is paramount and inspires the younger generation of music students with his series of self-produced videos combining </w:t>
      </w:r>
      <w:r w:rsidR="000C76A2">
        <w:rPr>
          <w:rFonts w:ascii="Calibri" w:hAnsi="Calibri" w:cs="Calibri"/>
          <w:kern w:val="0"/>
          <w14:ligatures w14:val="none"/>
        </w:rPr>
        <w:t>comedy, education</w:t>
      </w:r>
      <w:r w:rsidR="005C2499">
        <w:rPr>
          <w:rFonts w:ascii="Calibri" w:hAnsi="Calibri" w:cs="Calibri"/>
          <w:kern w:val="0"/>
          <w14:ligatures w14:val="none"/>
        </w:rPr>
        <w:t xml:space="preserve"> and music. Through his online promotions his appearances regularly sell out and draw an entirely new demographic to the concert hall.</w:t>
      </w:r>
    </w:p>
    <w:p w14:paraId="14169F01" w14:textId="664DB03C" w:rsidR="00C52293" w:rsidRDefault="00A02473" w:rsidP="00FC6A1F">
      <w:pPr>
        <w:spacing w:before="240" w:after="200" w:line="360" w:lineRule="auto"/>
        <w:rPr>
          <w:rFonts w:ascii="Calibri" w:hAnsi="Calibri" w:cs="Calibri"/>
          <w:kern w:val="0"/>
          <w14:ligatures w14:val="none"/>
        </w:rPr>
      </w:pPr>
      <w:r>
        <w:rPr>
          <w:rFonts w:ascii="Calibri" w:hAnsi="Calibri" w:cs="Calibri"/>
          <w:kern w:val="0"/>
          <w14:ligatures w14:val="none"/>
        </w:rPr>
        <w:t>Chen has taken his talents</w:t>
      </w:r>
      <w:r w:rsidR="004A4B90">
        <w:rPr>
          <w:rFonts w:ascii="Calibri" w:hAnsi="Calibri" w:cs="Calibri"/>
          <w:kern w:val="0"/>
          <w14:ligatures w14:val="none"/>
        </w:rPr>
        <w:t xml:space="preserve"> and popularity</w:t>
      </w:r>
      <w:r>
        <w:rPr>
          <w:rFonts w:ascii="Calibri" w:hAnsi="Calibri" w:cs="Calibri"/>
          <w:kern w:val="0"/>
          <w14:ligatures w14:val="none"/>
        </w:rPr>
        <w:t xml:space="preserve"> worldwide with appearances alongside</w:t>
      </w:r>
      <w:r w:rsidR="00C52293" w:rsidRPr="00C52293">
        <w:rPr>
          <w:rFonts w:ascii="Calibri" w:hAnsi="Calibri" w:cs="Calibri"/>
          <w:kern w:val="0"/>
          <w14:ligatures w14:val="none"/>
        </w:rPr>
        <w:t xml:space="preserve"> the London Philharmonic Orchestra, National Symphony Orchestra, Leipzig Gewandhausorchester, Munich Philharmonic, Filarmonica della Scala, Orchestra Nazionale della Santa Cecilia, Los Angeles Philharmonic, SWR Symphony, New York Philharmonic, San Francisco Symphony, Pittsburgh Symphony, Berlin Radio Symphony, and Bavarian Radio Chamber Orchestra. He </w:t>
      </w:r>
      <w:r>
        <w:rPr>
          <w:rFonts w:ascii="Calibri" w:hAnsi="Calibri" w:cs="Calibri"/>
          <w:kern w:val="0"/>
          <w14:ligatures w14:val="none"/>
        </w:rPr>
        <w:t xml:space="preserve">also </w:t>
      </w:r>
      <w:r w:rsidR="00C52293" w:rsidRPr="00C52293">
        <w:rPr>
          <w:rFonts w:ascii="Calibri" w:hAnsi="Calibri" w:cs="Calibri"/>
          <w:kern w:val="0"/>
          <w14:ligatures w14:val="none"/>
        </w:rPr>
        <w:t>works with conductors such as Riccardo Chailly, Vladimir Jurowski, Sakari Oramo, Manfred Honeck, Daniele Gatti, Kirill Petrenko, Krystof Urbanski, and Juraj Valcuha.</w:t>
      </w:r>
    </w:p>
    <w:bookmarkEnd w:id="1"/>
    <w:p w14:paraId="4A76211D" w14:textId="2CEEC178"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 xml:space="preserve">Praised as a musician of </w:t>
      </w:r>
      <w:r w:rsidR="00680F25">
        <w:rPr>
          <w:rFonts w:ascii="Calibri" w:hAnsi="Calibri" w:cs="Calibri"/>
          <w:kern w:val="0"/>
          <w14:ligatures w14:val="none"/>
        </w:rPr>
        <w:t>“</w:t>
      </w:r>
      <w:r w:rsidRPr="00F95703">
        <w:rPr>
          <w:rFonts w:ascii="Calibri" w:hAnsi="Calibri" w:cs="Calibri"/>
          <w:kern w:val="0"/>
          <w14:ligatures w14:val="none"/>
        </w:rPr>
        <w:t>compelling artistry and power</w:t>
      </w:r>
      <w:r w:rsidR="00680F25">
        <w:rPr>
          <w:rFonts w:ascii="Calibri" w:hAnsi="Calibri" w:cs="Calibri"/>
          <w:kern w:val="0"/>
          <w14:ligatures w14:val="none"/>
        </w:rPr>
        <w:t>”</w:t>
      </w:r>
      <w:r w:rsidRPr="00F95703">
        <w:rPr>
          <w:rFonts w:ascii="Calibri" w:hAnsi="Calibri" w:cs="Calibri"/>
          <w:kern w:val="0"/>
          <w14:ligatures w14:val="none"/>
        </w:rPr>
        <w:t xml:space="preserve"> by </w:t>
      </w:r>
      <w:r w:rsidRPr="009A2546">
        <w:rPr>
          <w:rFonts w:ascii="Calibri" w:hAnsi="Calibri" w:cs="Calibri"/>
          <w:i/>
          <w:iCs/>
          <w:kern w:val="0"/>
          <w14:ligatures w14:val="none"/>
        </w:rPr>
        <w:t>The Seattle Times</w:t>
      </w:r>
      <w:r w:rsidRPr="00F95703">
        <w:rPr>
          <w:rFonts w:ascii="Calibri" w:hAnsi="Calibri" w:cs="Calibri"/>
          <w:kern w:val="0"/>
          <w14:ligatures w14:val="none"/>
        </w:rPr>
        <w:t>, the gifted</w:t>
      </w:r>
    </w:p>
    <w:p w14:paraId="30E127E2" w14:textId="77777777"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 xml:space="preserve">Hispanic-American pianist </w:t>
      </w:r>
      <w:r w:rsidRPr="00C52293">
        <w:rPr>
          <w:rFonts w:ascii="Calibri" w:hAnsi="Calibri" w:cs="Calibri"/>
          <w:b/>
          <w:bCs/>
          <w:kern w:val="0"/>
          <w14:ligatures w14:val="none"/>
        </w:rPr>
        <w:t>Julio Elizalde</w:t>
      </w:r>
      <w:r w:rsidRPr="00F95703">
        <w:rPr>
          <w:rFonts w:ascii="Calibri" w:hAnsi="Calibri" w:cs="Calibri"/>
          <w:kern w:val="0"/>
          <w14:ligatures w14:val="none"/>
        </w:rPr>
        <w:t xml:space="preserve"> is a multifaceted artist who enjoys a unique career as</w:t>
      </w:r>
    </w:p>
    <w:p w14:paraId="48C3D47B" w14:textId="77777777"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soloist, collaborator, curator, and educator. Julio has performed at many of the world’s major</w:t>
      </w:r>
    </w:p>
    <w:p w14:paraId="1BBB422F" w14:textId="77777777"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music centers including Walt Disney Concert Hall (Los Angeles), Davies Symphony Hall (San</w:t>
      </w:r>
    </w:p>
    <w:p w14:paraId="062E8DDD" w14:textId="780871DF"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Francisco), Koerner Hall (Toronto), Alice Tully Hall (New York), Kioi Hall (Tokyo), Tokyo Opera City</w:t>
      </w:r>
      <w:r>
        <w:rPr>
          <w:rFonts w:ascii="Calibri" w:hAnsi="Calibri" w:cs="Calibri"/>
          <w:kern w:val="0"/>
          <w14:ligatures w14:val="none"/>
        </w:rPr>
        <w:t xml:space="preserve"> </w:t>
      </w:r>
      <w:r w:rsidRPr="00F95703">
        <w:rPr>
          <w:rFonts w:ascii="Calibri" w:hAnsi="Calibri" w:cs="Calibri"/>
          <w:kern w:val="0"/>
          <w14:ligatures w14:val="none"/>
        </w:rPr>
        <w:t>Concert Hall, Seoul Arts Center, Teatro Colón (Buenos Aires), St. Paul’s Knightsbridge (London), National Centre for the Performing Arts (Beijing), Shanghai Oriental Arts Center, Palacio de</w:t>
      </w:r>
      <w:r>
        <w:rPr>
          <w:rFonts w:ascii="Calibri" w:hAnsi="Calibri" w:cs="Calibri"/>
          <w:kern w:val="0"/>
          <w14:ligatures w14:val="none"/>
        </w:rPr>
        <w:t xml:space="preserve"> </w:t>
      </w:r>
      <w:r w:rsidRPr="00F95703">
        <w:rPr>
          <w:rFonts w:ascii="Calibri" w:hAnsi="Calibri" w:cs="Calibri"/>
          <w:kern w:val="0"/>
          <w14:ligatures w14:val="none"/>
        </w:rPr>
        <w:t>Bellas Artes (Mexico City), National Concert Hall (Taipei), and the Esplanade Concert Hall</w:t>
      </w:r>
      <w:r>
        <w:rPr>
          <w:rFonts w:ascii="Calibri" w:hAnsi="Calibri" w:cs="Calibri"/>
          <w:kern w:val="0"/>
          <w14:ligatures w14:val="none"/>
        </w:rPr>
        <w:t xml:space="preserve"> </w:t>
      </w:r>
      <w:r w:rsidRPr="00F95703">
        <w:rPr>
          <w:rFonts w:ascii="Calibri" w:hAnsi="Calibri" w:cs="Calibri"/>
          <w:kern w:val="0"/>
          <w14:ligatures w14:val="none"/>
        </w:rPr>
        <w:t>(Singapore), among many others.</w:t>
      </w:r>
    </w:p>
    <w:p w14:paraId="4E727EC6" w14:textId="77777777" w:rsidR="00F95703" w:rsidRDefault="00F95703" w:rsidP="00F95703">
      <w:pPr>
        <w:widowControl w:val="0"/>
        <w:autoSpaceDE w:val="0"/>
        <w:autoSpaceDN w:val="0"/>
        <w:adjustRightInd w:val="0"/>
        <w:spacing w:after="0" w:line="360" w:lineRule="auto"/>
        <w:rPr>
          <w:rFonts w:ascii="Calibri" w:hAnsi="Calibri" w:cs="Calibri"/>
          <w:kern w:val="0"/>
          <w14:ligatures w14:val="none"/>
        </w:rPr>
      </w:pPr>
    </w:p>
    <w:p w14:paraId="361B4E40" w14:textId="5CF71DC9"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 xml:space="preserve">For nearly a decade, he has appeared as </w:t>
      </w:r>
      <w:r w:rsidR="009A2546">
        <w:rPr>
          <w:rFonts w:ascii="Calibri" w:hAnsi="Calibri" w:cs="Calibri"/>
          <w:kern w:val="0"/>
          <w14:ligatures w14:val="none"/>
        </w:rPr>
        <w:t xml:space="preserve">a </w:t>
      </w:r>
      <w:r w:rsidRPr="00F95703">
        <w:rPr>
          <w:rFonts w:ascii="Calibri" w:hAnsi="Calibri" w:cs="Calibri"/>
          <w:kern w:val="0"/>
          <w14:ligatures w14:val="none"/>
        </w:rPr>
        <w:t xml:space="preserve">recital partner to famed violinists Ray Chen and </w:t>
      </w:r>
      <w:r w:rsidRPr="00F95703">
        <w:rPr>
          <w:rFonts w:ascii="Calibri" w:hAnsi="Calibri" w:cs="Calibri"/>
          <w:kern w:val="0"/>
          <w14:ligatures w14:val="none"/>
        </w:rPr>
        <w:lastRenderedPageBreak/>
        <w:t>Sarah</w:t>
      </w:r>
      <w:r w:rsidR="009A2546">
        <w:rPr>
          <w:rFonts w:ascii="Calibri" w:hAnsi="Calibri" w:cs="Calibri"/>
          <w:kern w:val="0"/>
          <w14:ligatures w14:val="none"/>
        </w:rPr>
        <w:t xml:space="preserve"> </w:t>
      </w:r>
      <w:r w:rsidRPr="00F95703">
        <w:rPr>
          <w:rFonts w:ascii="Calibri" w:hAnsi="Calibri" w:cs="Calibri"/>
          <w:kern w:val="0"/>
          <w14:ligatures w14:val="none"/>
        </w:rPr>
        <w:t>Chang, and has collaborated with renowned artists such as Pablo Ferrández, Kian Soltani,</w:t>
      </w:r>
    </w:p>
    <w:p w14:paraId="5095C165" w14:textId="77777777"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Pamela Frank, Robert McDonald, and members of the Juilliard, Cleveland, Takács, Kronos,</w:t>
      </w:r>
    </w:p>
    <w:p w14:paraId="1C2918DC" w14:textId="0F3EA142"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Brentano, St. Lawrence, and Dover string quartet. As a founding member of the N-E-W Trio</w:t>
      </w:r>
    </w:p>
    <w:p w14:paraId="1DF147A4" w14:textId="6FC81853"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with violinist Andrew Wan and cellist Gal Nyska, he won the grand prize at the Fischoff National</w:t>
      </w:r>
      <w:r w:rsidR="0976E7FA" w:rsidRPr="00F95703">
        <w:rPr>
          <w:rFonts w:ascii="Calibri" w:hAnsi="Calibri" w:cs="Calibri"/>
          <w:kern w:val="0"/>
          <w14:ligatures w14:val="none"/>
        </w:rPr>
        <w:t xml:space="preserve"> </w:t>
      </w:r>
      <w:r w:rsidRPr="00F95703">
        <w:rPr>
          <w:rFonts w:ascii="Calibri" w:hAnsi="Calibri" w:cs="Calibri"/>
          <w:kern w:val="0"/>
          <w14:ligatures w14:val="none"/>
        </w:rPr>
        <w:t>Chamber Music Competition and received the Harvard Musical Association’s prestigious Arthur</w:t>
      </w:r>
    </w:p>
    <w:p w14:paraId="4C56296E" w14:textId="1C4424E3" w:rsidR="00F95703" w:rsidRP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 xml:space="preserve">W. Foote Prize. As part of the Trio, he </w:t>
      </w:r>
      <w:r w:rsidR="00680F25">
        <w:rPr>
          <w:rFonts w:ascii="Calibri" w:hAnsi="Calibri" w:cs="Calibri"/>
          <w:kern w:val="0"/>
          <w14:ligatures w14:val="none"/>
        </w:rPr>
        <w:t xml:space="preserve">has </w:t>
      </w:r>
      <w:r w:rsidRPr="00F95703">
        <w:rPr>
          <w:rFonts w:ascii="Calibri" w:hAnsi="Calibri" w:cs="Calibri"/>
          <w:kern w:val="0"/>
          <w14:ligatures w14:val="none"/>
        </w:rPr>
        <w:t>performed for notable American politicians including</w:t>
      </w:r>
    </w:p>
    <w:p w14:paraId="4C6E3A74" w14:textId="20804C69" w:rsidR="00F95703" w:rsidRDefault="00F95703" w:rsidP="00F95703">
      <w:pPr>
        <w:widowControl w:val="0"/>
        <w:autoSpaceDE w:val="0"/>
        <w:autoSpaceDN w:val="0"/>
        <w:adjustRightInd w:val="0"/>
        <w:spacing w:after="0" w:line="360" w:lineRule="auto"/>
        <w:rPr>
          <w:rFonts w:ascii="Calibri" w:hAnsi="Calibri" w:cs="Calibri"/>
          <w:kern w:val="0"/>
          <w14:ligatures w14:val="none"/>
        </w:rPr>
      </w:pPr>
      <w:r w:rsidRPr="00F95703">
        <w:rPr>
          <w:rFonts w:ascii="Calibri" w:hAnsi="Calibri" w:cs="Calibri"/>
          <w:kern w:val="0"/>
          <w14:ligatures w14:val="none"/>
        </w:rPr>
        <w:t>President Bill Clinton and Secretaries of State Condoleeza Rice and Henry Kissinger.</w:t>
      </w:r>
    </w:p>
    <w:p w14:paraId="20824524" w14:textId="77777777" w:rsidR="00F95703" w:rsidRDefault="00F95703" w:rsidP="00F95703">
      <w:pPr>
        <w:widowControl w:val="0"/>
        <w:autoSpaceDE w:val="0"/>
        <w:autoSpaceDN w:val="0"/>
        <w:adjustRightInd w:val="0"/>
        <w:spacing w:after="0" w:line="360" w:lineRule="auto"/>
        <w:rPr>
          <w:rFonts w:ascii="Calibri" w:hAnsi="Calibri" w:cs="Calibri"/>
          <w:kern w:val="0"/>
          <w14:ligatures w14:val="none"/>
        </w:rPr>
      </w:pPr>
    </w:p>
    <w:p w14:paraId="6FB31C2F" w14:textId="5778B2BF" w:rsidR="00EF16C4" w:rsidRPr="00EF16C4" w:rsidRDefault="00EF16C4" w:rsidP="00EF16C4">
      <w:pPr>
        <w:widowControl w:val="0"/>
        <w:autoSpaceDE w:val="0"/>
        <w:autoSpaceDN w:val="0"/>
        <w:adjustRightInd w:val="0"/>
        <w:spacing w:after="0" w:line="360" w:lineRule="auto"/>
        <w:rPr>
          <w:rFonts w:ascii="Calibri" w:hAnsi="Calibri" w:cs="Calibri"/>
          <w:kern w:val="0"/>
          <w14:ligatures w14:val="none"/>
        </w:rPr>
      </w:pPr>
      <w:r w:rsidRPr="00EF16C4">
        <w:rPr>
          <w:rFonts w:ascii="Calibri" w:hAnsi="Calibri" w:cs="Calibri"/>
          <w:kern w:val="0"/>
          <w14:ligatures w14:val="none"/>
        </w:rPr>
        <w:t>A champion of new music, Julio has collaborated with composers such as Osvaldo Golijov,</w:t>
      </w:r>
    </w:p>
    <w:p w14:paraId="454D304F" w14:textId="77777777" w:rsidR="00EF16C4" w:rsidRPr="00EF16C4" w:rsidRDefault="00EF16C4" w:rsidP="00EF16C4">
      <w:pPr>
        <w:widowControl w:val="0"/>
        <w:autoSpaceDE w:val="0"/>
        <w:autoSpaceDN w:val="0"/>
        <w:adjustRightInd w:val="0"/>
        <w:spacing w:after="0" w:line="360" w:lineRule="auto"/>
        <w:rPr>
          <w:rFonts w:ascii="Calibri" w:hAnsi="Calibri" w:cs="Calibri"/>
          <w:kern w:val="0"/>
          <w14:ligatures w14:val="none"/>
        </w:rPr>
      </w:pPr>
      <w:r w:rsidRPr="00EF16C4">
        <w:rPr>
          <w:rFonts w:ascii="Calibri" w:hAnsi="Calibri" w:cs="Calibri"/>
          <w:kern w:val="0"/>
          <w14:ligatures w14:val="none"/>
        </w:rPr>
        <w:t>Stephen Hough, Adolphus Hailstork, and Michael Stephen Brown. In 2013, Julio was a featured</w:t>
      </w:r>
    </w:p>
    <w:p w14:paraId="12155361" w14:textId="182663C1" w:rsidR="00641E37" w:rsidRPr="00EF16C4" w:rsidRDefault="00EF16C4" w:rsidP="00EF16C4">
      <w:pPr>
        <w:widowControl w:val="0"/>
        <w:autoSpaceDE w:val="0"/>
        <w:autoSpaceDN w:val="0"/>
        <w:adjustRightInd w:val="0"/>
        <w:spacing w:after="0" w:line="360" w:lineRule="auto"/>
        <w:rPr>
          <w:rFonts w:ascii="Calibri" w:hAnsi="Calibri" w:cs="Calibri"/>
          <w:kern w:val="0"/>
          <w14:ligatures w14:val="none"/>
        </w:rPr>
      </w:pPr>
      <w:r w:rsidRPr="00EF16C4">
        <w:rPr>
          <w:rFonts w:ascii="Calibri" w:hAnsi="Calibri" w:cs="Calibri"/>
          <w:kern w:val="0"/>
          <w14:ligatures w14:val="none"/>
        </w:rPr>
        <w:t xml:space="preserve">artist on the soundtrack composed by Academy Award-winner Howard Shore for the film </w:t>
      </w:r>
      <w:r w:rsidRPr="00EF16C4">
        <w:rPr>
          <w:rFonts w:ascii="Calibri" w:hAnsi="Calibri" w:cs="Calibri"/>
          <w:i/>
          <w:iCs/>
          <w:kern w:val="0"/>
          <w14:ligatures w14:val="none"/>
        </w:rPr>
        <w:t>Jimmy P</w:t>
      </w:r>
      <w:r w:rsidRPr="00EF16C4">
        <w:rPr>
          <w:rFonts w:ascii="Calibri" w:hAnsi="Calibri" w:cs="Calibri"/>
          <w:kern w:val="0"/>
          <w14:ligatures w14:val="none"/>
        </w:rPr>
        <w:t>, starring Benicio Del Toro.</w:t>
      </w:r>
    </w:p>
    <w:p w14:paraId="60195133" w14:textId="35EA3000" w:rsidR="00641E37" w:rsidRPr="00EF16C4" w:rsidRDefault="00641E37" w:rsidP="00E71977">
      <w:pPr>
        <w:widowControl w:val="0"/>
        <w:autoSpaceDE w:val="0"/>
        <w:autoSpaceDN w:val="0"/>
        <w:adjustRightInd w:val="0"/>
        <w:spacing w:after="0" w:line="360" w:lineRule="auto"/>
        <w:rPr>
          <w:rFonts w:ascii="Calibri" w:hAnsi="Calibri" w:cs="Calibri"/>
          <w:kern w:val="0"/>
          <w14:ligatures w14:val="none"/>
        </w:rPr>
      </w:pPr>
      <w:r w:rsidRPr="00EF16C4">
        <w:rPr>
          <w:rFonts w:ascii="Calibri" w:hAnsi="Calibri" w:cs="Calibri"/>
          <w:kern w:val="0"/>
          <w14:ligatures w14:val="none"/>
        </w:rPr>
        <w:t xml:space="preserve">          </w:t>
      </w:r>
    </w:p>
    <w:p w14:paraId="0EF879F7" w14:textId="7CC5CCB0" w:rsidR="00FC6A1F" w:rsidRPr="00FA59EA" w:rsidRDefault="00AB32DE" w:rsidP="00E71977">
      <w:pPr>
        <w:widowControl w:val="0"/>
        <w:autoSpaceDE w:val="0"/>
        <w:autoSpaceDN w:val="0"/>
        <w:adjustRightInd w:val="0"/>
        <w:spacing w:after="0" w:line="360" w:lineRule="auto"/>
        <w:rPr>
          <w:rFonts w:ascii="Calibri" w:hAnsi="Calibri" w:cs="Calibri"/>
          <w:kern w:val="0"/>
          <w14:ligatures w14:val="none"/>
        </w:rPr>
      </w:pPr>
      <w:r w:rsidRPr="00AB32DE">
        <w:rPr>
          <w:rFonts w:ascii="Calibri" w:hAnsi="Calibri" w:cs="Calibri"/>
          <w:color w:val="000000" w:themeColor="text1"/>
          <w:kern w:val="0"/>
          <w14:ligatures w14:val="none"/>
        </w:rPr>
        <w:t>Renée and Henry Segerstrom Concert Hall is located at 615 Town Center Drive, Costa Mesa, CA 92626. Ticket prices start at $</w:t>
      </w:r>
      <w:r w:rsidR="00AF3488">
        <w:rPr>
          <w:rFonts w:ascii="Calibri" w:hAnsi="Calibri" w:cs="Calibri"/>
          <w:color w:val="000000" w:themeColor="text1"/>
          <w:kern w:val="0"/>
          <w14:ligatures w14:val="none"/>
        </w:rPr>
        <w:t>28</w:t>
      </w:r>
      <w:r w:rsidRPr="00AB32DE">
        <w:rPr>
          <w:rFonts w:ascii="Calibri" w:hAnsi="Calibri" w:cs="Calibri"/>
          <w:color w:val="000000" w:themeColor="text1"/>
          <w:kern w:val="0"/>
          <w14:ligatures w14:val="none"/>
        </w:rPr>
        <w:t xml:space="preserve"> and are available at the Philharmonic Society box office at (949) 553-2422, or online </w:t>
      </w:r>
      <w:r w:rsidRPr="00491112">
        <w:rPr>
          <w:rFonts w:ascii="Calibri" w:hAnsi="Calibri" w:cs="Calibri"/>
          <w:color w:val="000000" w:themeColor="text1"/>
          <w:kern w:val="0"/>
          <w14:ligatures w14:val="none"/>
        </w:rPr>
        <w:t xml:space="preserve">at </w:t>
      </w:r>
      <w:r w:rsidRPr="00491112">
        <w:rPr>
          <w:rFonts w:ascii="Calibri" w:hAnsi="Calibri" w:cs="Calibri"/>
          <w:color w:val="000000" w:themeColor="text1"/>
          <w:kern w:val="0"/>
          <w:u w:val="single"/>
          <w14:ligatures w14:val="none"/>
        </w:rPr>
        <w:t>www.philharmonicsociety.org.</w:t>
      </w:r>
    </w:p>
    <w:p w14:paraId="4AF2BA91" w14:textId="77777777" w:rsidR="00E71977" w:rsidRDefault="00E71977" w:rsidP="00E71977">
      <w:pPr>
        <w:spacing w:after="0" w:line="360" w:lineRule="auto"/>
        <w:rPr>
          <w:rFonts w:ascii="Calibri" w:hAnsi="Calibri" w:cs="Calibri"/>
          <w:b/>
          <w:bCs/>
          <w:kern w:val="0"/>
          <w14:ligatures w14:val="none"/>
        </w:rPr>
      </w:pPr>
    </w:p>
    <w:p w14:paraId="178DA296" w14:textId="78680E1F" w:rsidR="009B280D" w:rsidRPr="00FA59EA" w:rsidRDefault="009B280D" w:rsidP="00E71977">
      <w:pPr>
        <w:spacing w:after="0" w:line="360" w:lineRule="auto"/>
        <w:rPr>
          <w:rFonts w:ascii="Calibri" w:hAnsi="Calibri" w:cs="Calibri"/>
          <w:b/>
          <w:bCs/>
          <w:kern w:val="0"/>
          <w14:ligatures w14:val="none"/>
        </w:rPr>
      </w:pPr>
      <w:r w:rsidRPr="00FA59EA">
        <w:rPr>
          <w:rFonts w:ascii="Calibri" w:hAnsi="Calibri" w:cs="Calibri"/>
          <w:b/>
          <w:bCs/>
          <w:kern w:val="0"/>
          <w14:ligatures w14:val="none"/>
        </w:rPr>
        <w:t>ABOUT THE PHILHARMONIC SOCIETY:</w:t>
      </w:r>
    </w:p>
    <w:p w14:paraId="2FA312C2" w14:textId="77777777" w:rsidR="009B280D" w:rsidRPr="00FA59EA" w:rsidRDefault="009B280D" w:rsidP="009B280D">
      <w:pPr>
        <w:spacing w:after="200" w:line="360" w:lineRule="auto"/>
        <w:rPr>
          <w:rFonts w:ascii="Calibri" w:hAnsi="Calibri" w:cs="Calibri"/>
          <w:kern w:val="0"/>
          <w14:ligatures w14:val="none"/>
        </w:rPr>
      </w:pPr>
      <w:r w:rsidRPr="00FA59EA">
        <w:rPr>
          <w:rFonts w:ascii="Calibri" w:hAnsi="Calibri" w:cs="Calibri"/>
          <w:kern w:val="0"/>
          <w14:ligatures w14:val="none"/>
        </w:rPr>
        <w:t>Founded in 1954 as Orange County’s first music organization, the Philharmonic Society of Orange County presents national and international performances of the highest quality and provides dynamic and innovative music education programs for individuals of all ages to enhance the lives of Orange County audiences through music.</w:t>
      </w:r>
    </w:p>
    <w:p w14:paraId="1E137425" w14:textId="77777777" w:rsidR="009B280D" w:rsidRPr="00FA59EA" w:rsidRDefault="009B280D" w:rsidP="009B280D">
      <w:pPr>
        <w:spacing w:after="200" w:line="360" w:lineRule="auto"/>
        <w:rPr>
          <w:rFonts w:ascii="Calibri" w:hAnsi="Calibri" w:cs="Calibri"/>
          <w:kern w:val="0"/>
          <w14:ligatures w14:val="none"/>
        </w:rPr>
      </w:pPr>
      <w:r w:rsidRPr="00FA59EA">
        <w:rPr>
          <w:rFonts w:ascii="Calibri" w:hAnsi="Calibri" w:cs="Calibri"/>
          <w:kern w:val="0"/>
          <w14:ligatures w14:val="none"/>
        </w:rPr>
        <w:t xml:space="preserve">Since its inception, the Philharmonic Society has evolved and grown with the county’s changing landscape, presenting artists and orchestras who set the standard for artistic achievement from Itzhak Perlman, Gustavo Dudamel, Yo-Yo Ma, and Renée Fleming to the Berlin Philharmonic, Vienna Philharmonic, Chicago Symphony Orchestra, and many others. In addition, the Philharmonic Society celebrates multi-disciplinary performances under its Eclectic Orange brand and embraces music from a wide range of countries with its World Music performances. </w:t>
      </w:r>
      <w:r w:rsidRPr="00FA59EA">
        <w:rPr>
          <w:rFonts w:ascii="Calibri" w:hAnsi="Calibri" w:cs="Calibri"/>
          <w:kern w:val="0"/>
          <w14:ligatures w14:val="none"/>
        </w:rPr>
        <w:lastRenderedPageBreak/>
        <w:t xml:space="preserve">Its celebrated </w:t>
      </w:r>
      <w:r w:rsidRPr="00FA59EA">
        <w:rPr>
          <w:rFonts w:ascii="Calibri" w:hAnsi="Calibri" w:cs="Calibri"/>
          <w:color w:val="000000" w:themeColor="text1"/>
          <w:kern w:val="0"/>
          <w14:ligatures w14:val="none"/>
        </w:rPr>
        <w:t>concerts</w:t>
      </w:r>
      <w:r w:rsidRPr="00FA59EA">
        <w:rPr>
          <w:rFonts w:ascii="Calibri" w:hAnsi="Calibri" w:cs="Calibri"/>
          <w:color w:val="FF0000"/>
          <w:kern w:val="0"/>
          <w14:ligatures w14:val="none"/>
        </w:rPr>
        <w:t xml:space="preserve"> </w:t>
      </w:r>
      <w:r w:rsidRPr="00FA59EA">
        <w:rPr>
          <w:rFonts w:ascii="Calibri" w:hAnsi="Calibri" w:cs="Calibri"/>
          <w:kern w:val="0"/>
          <w14:ligatures w14:val="none"/>
        </w:rPr>
        <w:t>introduce children to classical music with creative and inspiring performances, instilling music appreciation for future generations.</w:t>
      </w:r>
    </w:p>
    <w:p w14:paraId="75AB702B" w14:textId="17DBA0DB" w:rsidR="009B280D" w:rsidRDefault="009B280D" w:rsidP="009B280D">
      <w:pPr>
        <w:spacing w:after="200" w:line="360" w:lineRule="auto"/>
        <w:rPr>
          <w:rFonts w:ascii="Calibri" w:hAnsi="Calibri" w:cs="Calibri"/>
          <w:kern w:val="0"/>
          <w14:ligatures w14:val="none"/>
        </w:rPr>
      </w:pPr>
      <w:r w:rsidRPr="00FA59EA">
        <w:rPr>
          <w:rFonts w:ascii="Calibri" w:hAnsi="Calibri" w:cs="Calibri"/>
          <w:kern w:val="0"/>
          <w14:ligatures w14:val="none"/>
        </w:rPr>
        <w:t>The Philharmonic Society’s nationally recognized Youth Music Education Programs, offered free of charge, engage more than 100,000 students annually through curriculum-based music education programs that aim to inspire, expand imaginations, and encourage learning at all levels. These programs are made possible by the Committees of the Philharmonic Society comprised of 500 volunteer members who provide more than 90,000 hours of in-kind service each year. As a key youth program, the exceptional Orange County Youth Symphony and String Ensemble provide top-tier training to the area’s most talented young musicians through multi-level ensemble instruction, leadership training, touring opportunities, challenging professional repertoire, and performances in world-class venues. The Philharmonic Society also promotes</w:t>
      </w:r>
      <w:r w:rsidR="00184EF7">
        <w:rPr>
          <w:rFonts w:ascii="Calibri" w:hAnsi="Calibri" w:cs="Calibri"/>
          <w:kern w:val="0"/>
          <w14:ligatures w14:val="none"/>
        </w:rPr>
        <w:t xml:space="preserve"> </w:t>
      </w:r>
      <w:r w:rsidRPr="00FA59EA">
        <w:rPr>
          <w:rFonts w:ascii="Calibri" w:hAnsi="Calibri" w:cs="Calibri"/>
          <w:kern w:val="0"/>
          <w14:ligatures w14:val="none"/>
        </w:rPr>
        <w:t xml:space="preserve">life-long learning by connecting with colleges and </w:t>
      </w:r>
      <w:r w:rsidR="000E36D6" w:rsidRPr="00FA59EA">
        <w:rPr>
          <w:rFonts w:ascii="Calibri" w:hAnsi="Calibri" w:cs="Calibri"/>
          <w:kern w:val="0"/>
          <w14:ligatures w14:val="none"/>
        </w:rPr>
        <w:t>universities</w:t>
      </w:r>
      <w:r w:rsidRPr="00FA59EA">
        <w:rPr>
          <w:rFonts w:ascii="Calibri" w:hAnsi="Calibri" w:cs="Calibri"/>
          <w:kern w:val="0"/>
          <w14:ligatures w14:val="none"/>
        </w:rPr>
        <w:t xml:space="preserve"> to conduct masterclasses and workshops and providing pre-concert lectures to introduce audiences to program selections</w:t>
      </w:r>
      <w:bookmarkEnd w:id="0"/>
      <w:r w:rsidR="00E71977">
        <w:rPr>
          <w:rFonts w:ascii="Calibri" w:hAnsi="Calibri" w:cs="Calibri"/>
          <w:kern w:val="0"/>
          <w14:ligatures w14:val="none"/>
        </w:rPr>
        <w:t>.</w:t>
      </w:r>
    </w:p>
    <w:p w14:paraId="14667A8B" w14:textId="301A5DD5" w:rsidR="00184EF7" w:rsidRDefault="00184EF7" w:rsidP="009B280D">
      <w:pPr>
        <w:spacing w:after="200" w:line="360" w:lineRule="auto"/>
        <w:rPr>
          <w:rFonts w:ascii="Calibri" w:hAnsi="Calibri" w:cs="Calibri"/>
          <w:kern w:val="0"/>
          <w14:ligatures w14:val="none"/>
        </w:rPr>
      </w:pPr>
    </w:p>
    <w:p w14:paraId="015C5DD1" w14:textId="75676896" w:rsidR="00184EF7" w:rsidRDefault="00184EF7" w:rsidP="009B280D">
      <w:pPr>
        <w:spacing w:after="200" w:line="360" w:lineRule="auto"/>
        <w:rPr>
          <w:rFonts w:ascii="Calibri" w:hAnsi="Calibri" w:cs="Calibri"/>
          <w:kern w:val="0"/>
          <w14:ligatures w14:val="none"/>
        </w:rPr>
      </w:pPr>
    </w:p>
    <w:p w14:paraId="65DA418A" w14:textId="77777777" w:rsidR="00AF4072" w:rsidRDefault="00AF4072" w:rsidP="009B280D">
      <w:pPr>
        <w:spacing w:after="200" w:line="360" w:lineRule="auto"/>
        <w:rPr>
          <w:rFonts w:ascii="Calibri" w:hAnsi="Calibri" w:cs="Calibri"/>
          <w:kern w:val="0"/>
          <w14:ligatures w14:val="none"/>
        </w:rPr>
      </w:pPr>
    </w:p>
    <w:p w14:paraId="0E2543B2" w14:textId="77777777" w:rsidR="00AF4072" w:rsidRDefault="00AF4072" w:rsidP="009B280D">
      <w:pPr>
        <w:spacing w:after="200" w:line="360" w:lineRule="auto"/>
        <w:rPr>
          <w:rFonts w:ascii="Calibri" w:hAnsi="Calibri" w:cs="Calibri"/>
          <w:kern w:val="0"/>
          <w14:ligatures w14:val="none"/>
        </w:rPr>
      </w:pPr>
    </w:p>
    <w:p w14:paraId="6BE2B70B" w14:textId="77777777" w:rsidR="00AF4072" w:rsidRDefault="00AF4072" w:rsidP="009B280D">
      <w:pPr>
        <w:spacing w:after="200" w:line="360" w:lineRule="auto"/>
        <w:rPr>
          <w:rFonts w:ascii="Calibri" w:hAnsi="Calibri" w:cs="Calibri"/>
          <w:kern w:val="0"/>
          <w14:ligatures w14:val="none"/>
        </w:rPr>
      </w:pPr>
    </w:p>
    <w:p w14:paraId="36A10752" w14:textId="77777777" w:rsidR="00AF4072" w:rsidRDefault="00AF4072" w:rsidP="009B280D">
      <w:pPr>
        <w:spacing w:after="200" w:line="360" w:lineRule="auto"/>
        <w:rPr>
          <w:rFonts w:ascii="Calibri" w:hAnsi="Calibri" w:cs="Calibri"/>
          <w:kern w:val="0"/>
          <w14:ligatures w14:val="none"/>
        </w:rPr>
      </w:pPr>
    </w:p>
    <w:p w14:paraId="5DBC6DF2" w14:textId="006044B1" w:rsidR="00184EF7" w:rsidRDefault="00184EF7" w:rsidP="009B280D">
      <w:pPr>
        <w:spacing w:after="200" w:line="360" w:lineRule="auto"/>
        <w:rPr>
          <w:rFonts w:ascii="Calibri" w:hAnsi="Calibri" w:cs="Calibri"/>
          <w:kern w:val="0"/>
          <w14:ligatures w14:val="none"/>
        </w:rPr>
      </w:pPr>
    </w:p>
    <w:p w14:paraId="3AC3F5EF" w14:textId="77777777" w:rsidR="00FC7BEC" w:rsidRDefault="00FC7BEC" w:rsidP="009B280D">
      <w:pPr>
        <w:spacing w:after="200" w:line="360" w:lineRule="auto"/>
        <w:rPr>
          <w:rFonts w:ascii="Calibri" w:hAnsi="Calibri" w:cs="Calibri"/>
          <w:kern w:val="0"/>
          <w14:ligatures w14:val="none"/>
        </w:rPr>
      </w:pPr>
    </w:p>
    <w:p w14:paraId="4E4E1BA1" w14:textId="77777777" w:rsidR="00FC7BEC" w:rsidRDefault="00FC7BEC" w:rsidP="009B280D">
      <w:pPr>
        <w:spacing w:after="200" w:line="360" w:lineRule="auto"/>
        <w:rPr>
          <w:rFonts w:ascii="Calibri" w:hAnsi="Calibri" w:cs="Calibri"/>
          <w:kern w:val="0"/>
          <w14:ligatures w14:val="none"/>
        </w:rPr>
      </w:pPr>
    </w:p>
    <w:p w14:paraId="5E3D2308" w14:textId="77777777" w:rsidR="00BE56D7" w:rsidRDefault="00BE56D7" w:rsidP="009B280D">
      <w:pPr>
        <w:spacing w:after="200" w:line="360" w:lineRule="auto"/>
        <w:rPr>
          <w:rFonts w:ascii="Calibri" w:hAnsi="Calibri" w:cs="Calibri"/>
          <w:kern w:val="0"/>
          <w14:ligatures w14:val="none"/>
        </w:rPr>
      </w:pPr>
    </w:p>
    <w:p w14:paraId="442258B7" w14:textId="747A4720" w:rsidR="00184EF7" w:rsidRPr="00FA59EA" w:rsidRDefault="00184EF7" w:rsidP="009B280D">
      <w:pPr>
        <w:spacing w:after="200" w:line="360" w:lineRule="auto"/>
        <w:rPr>
          <w:rFonts w:ascii="Calibri" w:hAnsi="Calibri" w:cs="Calibri"/>
          <w:kern w:val="0"/>
          <w14:ligatures w14:val="none"/>
        </w:rPr>
      </w:pPr>
    </w:p>
    <w:p w14:paraId="4CFB1C81" w14:textId="21ADF4A3" w:rsidR="009B280D" w:rsidRPr="00FA59EA" w:rsidRDefault="00184EF7" w:rsidP="009B280D">
      <w:pPr>
        <w:spacing w:after="0" w:line="240" w:lineRule="auto"/>
        <w:jc w:val="both"/>
        <w:rPr>
          <w:rFonts w:eastAsia="Times New Roman" w:cstheme="minorHAnsi"/>
          <w:kern w:val="0"/>
          <w14:ligatures w14:val="none"/>
        </w:rPr>
      </w:pPr>
      <w:r w:rsidRPr="00FA59EA">
        <w:rPr>
          <w:noProof/>
          <w:kern w:val="0"/>
          <w:sz w:val="22"/>
          <w:szCs w:val="22"/>
          <w14:ligatures w14:val="none"/>
        </w:rPr>
        <w:lastRenderedPageBreak/>
        <w:drawing>
          <wp:anchor distT="0" distB="0" distL="114300" distR="114300" simplePos="0" relativeHeight="251658240" behindDoc="0" locked="0" layoutInCell="1" allowOverlap="1" wp14:anchorId="4F220229" wp14:editId="39FEBF6D">
            <wp:simplePos x="0" y="0"/>
            <wp:positionH relativeFrom="column">
              <wp:posOffset>3114040</wp:posOffset>
            </wp:positionH>
            <wp:positionV relativeFrom="paragraph">
              <wp:posOffset>-638810</wp:posOffset>
            </wp:positionV>
            <wp:extent cx="3086735" cy="361950"/>
            <wp:effectExtent l="0" t="0" r="0" b="0"/>
            <wp:wrapNone/>
            <wp:docPr id="1982017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735" cy="361950"/>
                    </a:xfrm>
                    <a:prstGeom prst="rect">
                      <a:avLst/>
                    </a:prstGeom>
                    <a:noFill/>
                    <a:ln>
                      <a:noFill/>
                    </a:ln>
                  </pic:spPr>
                </pic:pic>
              </a:graphicData>
            </a:graphic>
            <wp14:sizeRelV relativeFrom="margin">
              <wp14:pctHeight>0</wp14:pctHeight>
            </wp14:sizeRelV>
          </wp:anchor>
        </w:drawing>
      </w:r>
      <w:r w:rsidRPr="00FA59EA">
        <w:rPr>
          <w:rFonts w:ascii="Times New Roman" w:hAnsi="Times New Roman" w:cs="Times New Roman"/>
          <w:noProof/>
          <w:kern w:val="0"/>
          <w14:ligatures w14:val="none"/>
        </w:rPr>
        <w:drawing>
          <wp:anchor distT="0" distB="0" distL="114300" distR="114300" simplePos="0" relativeHeight="251659264" behindDoc="0" locked="0" layoutInCell="1" allowOverlap="1" wp14:anchorId="6E89AE4C" wp14:editId="028456AD">
            <wp:simplePos x="0" y="0"/>
            <wp:positionH relativeFrom="page">
              <wp:align>left</wp:align>
            </wp:positionH>
            <wp:positionV relativeFrom="paragraph">
              <wp:posOffset>-1114425</wp:posOffset>
            </wp:positionV>
            <wp:extent cx="3708399" cy="2085975"/>
            <wp:effectExtent l="0" t="0" r="0" b="0"/>
            <wp:wrapNone/>
            <wp:docPr id="181992111"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2111" name="Picture 5"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8399"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9EA">
        <w:rPr>
          <w:smallCaps/>
          <w:noProof/>
          <w:kern w:val="0"/>
          <w:lang w:bidi="as-IN"/>
        </w:rPr>
        <mc:AlternateContent>
          <mc:Choice Requires="wps">
            <w:drawing>
              <wp:anchor distT="0" distB="0" distL="114300" distR="114300" simplePos="0" relativeHeight="251657216" behindDoc="0" locked="0" layoutInCell="1" allowOverlap="1" wp14:anchorId="7D753B87" wp14:editId="15EC9908">
                <wp:simplePos x="0" y="0"/>
                <wp:positionH relativeFrom="page">
                  <wp:align>right</wp:align>
                </wp:positionH>
                <wp:positionV relativeFrom="paragraph">
                  <wp:posOffset>-707390</wp:posOffset>
                </wp:positionV>
                <wp:extent cx="7821038" cy="1524000"/>
                <wp:effectExtent l="0" t="0" r="27940" b="19050"/>
                <wp:wrapNone/>
                <wp:docPr id="1130147966" name="Rectangle 1"/>
                <wp:cNvGraphicFramePr/>
                <a:graphic xmlns:a="http://schemas.openxmlformats.org/drawingml/2006/main">
                  <a:graphicData uri="http://schemas.microsoft.com/office/word/2010/wordprocessingShape">
                    <wps:wsp>
                      <wps:cNvSpPr/>
                      <wps:spPr>
                        <a:xfrm>
                          <a:off x="0" y="0"/>
                          <a:ext cx="7821038" cy="1524000"/>
                        </a:xfrm>
                        <a:prstGeom prst="rect">
                          <a:avLst/>
                        </a:prstGeom>
                        <a:solidFill>
                          <a:srgbClr val="4472C4"/>
                        </a:solidFill>
                        <a:ln w="12700" cap="flat" cmpd="sng" algn="ctr">
                          <a:solidFill>
                            <a:srgbClr val="4472C4"/>
                          </a:solidFill>
                          <a:prstDash val="solid"/>
                          <a:miter lim="800000"/>
                        </a:ln>
                        <a:effectLst/>
                      </wps:spPr>
                      <wps:txbx>
                        <w:txbxContent>
                          <w:p w14:paraId="77CFC464" w14:textId="77777777" w:rsidR="009B280D" w:rsidRPr="009016FD" w:rsidRDefault="009B280D" w:rsidP="009B280D">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78AE201E" w14:textId="77777777" w:rsidR="009B280D" w:rsidRPr="009016FD" w:rsidRDefault="009B280D" w:rsidP="009B280D">
                            <w:pPr>
                              <w:spacing w:after="0"/>
                              <w:ind w:left="5760" w:firstLine="720"/>
                              <w:rPr>
                                <w:b/>
                                <w:bCs/>
                                <w:color w:val="FFFFFF" w:themeColor="background1"/>
                                <w:sz w:val="18"/>
                                <w:szCs w:val="18"/>
                                <w:lang w:val="es-ES"/>
                              </w:rPr>
                            </w:pPr>
                          </w:p>
                          <w:p w14:paraId="4B131F66" w14:textId="77777777" w:rsidR="009B280D" w:rsidRPr="009016FD" w:rsidRDefault="009B280D" w:rsidP="009B280D">
                            <w:pPr>
                              <w:spacing w:after="0"/>
                              <w:ind w:left="5760" w:firstLine="720"/>
                              <w:rPr>
                                <w:b/>
                                <w:bCs/>
                                <w:color w:val="FFFFFF" w:themeColor="background1"/>
                                <w:sz w:val="18"/>
                                <w:szCs w:val="18"/>
                                <w:lang w:val="es-ES"/>
                              </w:rPr>
                            </w:pPr>
                          </w:p>
                          <w:p w14:paraId="37A879AD" w14:textId="77777777" w:rsidR="009B280D" w:rsidRPr="009016FD" w:rsidRDefault="009B280D" w:rsidP="009B280D">
                            <w:pPr>
                              <w:spacing w:after="0"/>
                              <w:ind w:left="5760" w:firstLine="720"/>
                              <w:rPr>
                                <w:b/>
                                <w:bCs/>
                                <w:color w:val="FFFFFF" w:themeColor="background1"/>
                                <w:sz w:val="18"/>
                                <w:szCs w:val="18"/>
                                <w:lang w:val="es-ES"/>
                              </w:rPr>
                            </w:pPr>
                            <w:r w:rsidRPr="009016FD">
                              <w:rPr>
                                <w:b/>
                                <w:bCs/>
                                <w:color w:val="FFFFFF" w:themeColor="background1"/>
                                <w:sz w:val="18"/>
                                <w:szCs w:val="18"/>
                                <w:lang w:val="es-ES"/>
                              </w:rPr>
                              <w:t>MEDIA CONTACTS:</w:t>
                            </w:r>
                          </w:p>
                          <w:p w14:paraId="5550B1B8" w14:textId="77777777" w:rsidR="009B280D" w:rsidRPr="007467BF" w:rsidRDefault="009B280D" w:rsidP="009B280D">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13BED1D0" w14:textId="77777777" w:rsidR="009B280D" w:rsidRPr="00C76A67" w:rsidRDefault="00994B50" w:rsidP="009B280D">
                            <w:pPr>
                              <w:spacing w:after="0" w:line="240" w:lineRule="auto"/>
                              <w:ind w:left="5760" w:firstLine="720"/>
                              <w:rPr>
                                <w:color w:val="FFFFFF" w:themeColor="background1"/>
                                <w:sz w:val="18"/>
                                <w:szCs w:val="18"/>
                                <w:lang w:val="es-ES"/>
                              </w:rPr>
                            </w:pPr>
                            <w:hyperlink r:id="rId13" w:history="1">
                              <w:r w:rsidR="009B280D" w:rsidRPr="00C76A67">
                                <w:rPr>
                                  <w:rStyle w:val="Hyperlink"/>
                                  <w:color w:val="FFFFFF" w:themeColor="background1"/>
                                  <w:sz w:val="18"/>
                                  <w:szCs w:val="18"/>
                                  <w:u w:val="none"/>
                                  <w:lang w:val="es-ES"/>
                                </w:rPr>
                                <w:t>adaora@philharmonicsociety.org</w:t>
                              </w:r>
                            </w:hyperlink>
                          </w:p>
                          <w:p w14:paraId="1A83D69B" w14:textId="77777777" w:rsidR="009B280D" w:rsidRPr="007467BF" w:rsidRDefault="009B280D" w:rsidP="009B280D">
                            <w:pPr>
                              <w:spacing w:after="0" w:line="240" w:lineRule="auto"/>
                              <w:ind w:left="6480" w:firstLine="720"/>
                              <w:rPr>
                                <w:color w:val="FFFFFF" w:themeColor="background1"/>
                                <w:sz w:val="18"/>
                                <w:szCs w:val="18"/>
                                <w:lang w:val="es-ES"/>
                              </w:rPr>
                            </w:pPr>
                          </w:p>
                          <w:p w14:paraId="4ECCBB12" w14:textId="77777777" w:rsidR="009B280D" w:rsidRPr="009016FD" w:rsidRDefault="009B280D" w:rsidP="009B280D">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1F317550" w14:textId="77777777" w:rsidR="009B280D" w:rsidRDefault="00994B50" w:rsidP="009B280D">
                            <w:pPr>
                              <w:ind w:left="5760" w:firstLine="720"/>
                              <w:rPr>
                                <w:rStyle w:val="Hyperlink"/>
                                <w:color w:val="FFFFFF" w:themeColor="background1"/>
                                <w:sz w:val="18"/>
                                <w:szCs w:val="18"/>
                                <w:u w:val="none"/>
                                <w:lang w:val="fr-FR"/>
                              </w:rPr>
                            </w:pPr>
                            <w:hyperlink r:id="rId14" w:history="1">
                              <w:r w:rsidR="009B280D" w:rsidRPr="00C76A67">
                                <w:rPr>
                                  <w:rStyle w:val="Hyperlink"/>
                                  <w:color w:val="FFFFFF" w:themeColor="background1"/>
                                  <w:sz w:val="18"/>
                                  <w:szCs w:val="18"/>
                                  <w:u w:val="none"/>
                                  <w:lang w:val="fr-FR"/>
                                </w:rPr>
                                <w:t>marie@philharmonicsociety.org</w:t>
                              </w:r>
                            </w:hyperlink>
                          </w:p>
                          <w:p w14:paraId="4CFE36BD" w14:textId="77777777" w:rsidR="00184EF7" w:rsidRPr="00C76A67" w:rsidRDefault="00184EF7" w:rsidP="009B280D">
                            <w:pPr>
                              <w:ind w:left="5760" w:firstLine="720"/>
                              <w:rPr>
                                <w:color w:val="FFFFFF" w:themeColor="background1"/>
                                <w:sz w:val="18"/>
                                <w:szCs w:val="18"/>
                                <w:lang w:val="fr-FR"/>
                              </w:rPr>
                            </w:pPr>
                          </w:p>
                          <w:p w14:paraId="476E3463" w14:textId="77777777" w:rsidR="009B280D" w:rsidRPr="007467BF" w:rsidRDefault="009B280D" w:rsidP="009B280D">
                            <w:pPr>
                              <w:rPr>
                                <w:lang w:val="fr-FR"/>
                              </w:rPr>
                            </w:pPr>
                          </w:p>
                          <w:p w14:paraId="69DC87E3" w14:textId="77777777" w:rsidR="009B280D" w:rsidRPr="007467BF" w:rsidRDefault="009B280D" w:rsidP="009B280D">
                            <w:pPr>
                              <w:spacing w:after="0" w:line="240" w:lineRule="auto"/>
                              <w:ind w:left="5760" w:firstLine="720"/>
                              <w:rPr>
                                <w:b/>
                                <w:bCs/>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3B87" id="_x0000_s1029" style="position:absolute;left:0;text-align:left;margin-left:564.65pt;margin-top:-55.7pt;width:615.85pt;height:120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" fillcolor="#4472c4" strokecolor="#4472c4" strokeweight="1pt">
                <v:textbox>
                  <w:txbxContent>
                    <w:p w14:paraId="77CFC464" w14:textId="77777777" w:rsidR="009B280D" w:rsidRPr="009016FD" w:rsidRDefault="009B280D" w:rsidP="009B280D">
                      <w:pPr>
                        <w:spacing w:after="0"/>
                        <w:ind w:left="6480"/>
                        <w:rPr>
                          <w:rFonts w:ascii="Times New Roman" w:hAnsi="Times New Roman" w:cs="Times New Roman"/>
                          <w:b/>
                          <w:bCs/>
                          <w:color w:val="FFFFFF" w:themeColor="background1"/>
                          <w:sz w:val="18"/>
                          <w:szCs w:val="18"/>
                          <w:lang w:val="es-ES"/>
                        </w:rPr>
                      </w:pPr>
                      <w:r w:rsidRPr="009016FD">
                        <w:rPr>
                          <w:b/>
                          <w:bCs/>
                          <w:color w:val="FFFFFF" w:themeColor="background1"/>
                          <w:sz w:val="18"/>
                          <w:szCs w:val="18"/>
                          <w:lang w:val="es-ES"/>
                        </w:rPr>
                        <w:t>MEDIA CONTACTS :</w:t>
                      </w:r>
                    </w:p>
                    <w:p w14:paraId="78AE201E" w14:textId="77777777" w:rsidR="009B280D" w:rsidRPr="009016FD" w:rsidRDefault="009B280D" w:rsidP="009B280D">
                      <w:pPr>
                        <w:spacing w:after="0"/>
                        <w:ind w:left="5760" w:firstLine="720"/>
                        <w:rPr>
                          <w:b/>
                          <w:bCs/>
                          <w:color w:val="FFFFFF" w:themeColor="background1"/>
                          <w:sz w:val="18"/>
                          <w:szCs w:val="18"/>
                          <w:lang w:val="es-ES"/>
                        </w:rPr>
                      </w:pPr>
                    </w:p>
                    <w:p w14:paraId="4B131F66" w14:textId="77777777" w:rsidR="009B280D" w:rsidRPr="009016FD" w:rsidRDefault="009B280D" w:rsidP="009B280D">
                      <w:pPr>
                        <w:spacing w:after="0"/>
                        <w:ind w:left="5760" w:firstLine="720"/>
                        <w:rPr>
                          <w:b/>
                          <w:bCs/>
                          <w:color w:val="FFFFFF" w:themeColor="background1"/>
                          <w:sz w:val="18"/>
                          <w:szCs w:val="18"/>
                          <w:lang w:val="es-ES"/>
                        </w:rPr>
                      </w:pPr>
                    </w:p>
                    <w:p w14:paraId="37A879AD" w14:textId="77777777" w:rsidR="009B280D" w:rsidRPr="009016FD" w:rsidRDefault="009B280D" w:rsidP="009B280D">
                      <w:pPr>
                        <w:spacing w:after="0"/>
                        <w:ind w:left="5760" w:firstLine="720"/>
                        <w:rPr>
                          <w:b/>
                          <w:bCs/>
                          <w:color w:val="FFFFFF" w:themeColor="background1"/>
                          <w:sz w:val="18"/>
                          <w:szCs w:val="18"/>
                          <w:lang w:val="es-ES"/>
                        </w:rPr>
                      </w:pPr>
                      <w:r w:rsidRPr="009016FD">
                        <w:rPr>
                          <w:b/>
                          <w:bCs/>
                          <w:color w:val="FFFFFF" w:themeColor="background1"/>
                          <w:sz w:val="18"/>
                          <w:szCs w:val="18"/>
                          <w:lang w:val="es-ES"/>
                        </w:rPr>
                        <w:t>MEDIA CONTACTS:</w:t>
                      </w:r>
                    </w:p>
                    <w:p w14:paraId="5550B1B8" w14:textId="77777777" w:rsidR="009B280D" w:rsidRPr="007467BF" w:rsidRDefault="009B280D" w:rsidP="009B280D">
                      <w:pPr>
                        <w:spacing w:after="0"/>
                        <w:ind w:left="5760" w:firstLine="720"/>
                        <w:rPr>
                          <w:b/>
                          <w:bCs/>
                          <w:color w:val="FFFFFF" w:themeColor="background1"/>
                          <w:sz w:val="18"/>
                          <w:szCs w:val="18"/>
                          <w:lang w:val="es-ES"/>
                        </w:rPr>
                      </w:pPr>
                      <w:r w:rsidRPr="007467BF">
                        <w:rPr>
                          <w:b/>
                          <w:bCs/>
                          <w:color w:val="FFFFFF" w:themeColor="background1"/>
                          <w:sz w:val="18"/>
                          <w:szCs w:val="18"/>
                          <w:lang w:val="es-ES"/>
                        </w:rPr>
                        <w:t>Adaora Onyebeke</w:t>
                      </w:r>
                    </w:p>
                    <w:p w14:paraId="13BED1D0" w14:textId="77777777" w:rsidR="009B280D" w:rsidRPr="00C76A67" w:rsidRDefault="00994B50" w:rsidP="009B280D">
                      <w:pPr>
                        <w:spacing w:after="0" w:line="240" w:lineRule="auto"/>
                        <w:ind w:left="5760" w:firstLine="720"/>
                        <w:rPr>
                          <w:color w:val="FFFFFF" w:themeColor="background1"/>
                          <w:sz w:val="18"/>
                          <w:szCs w:val="18"/>
                          <w:lang w:val="es-ES"/>
                        </w:rPr>
                      </w:pPr>
                      <w:hyperlink r:id="rId15" w:history="1">
                        <w:r w:rsidR="009B280D" w:rsidRPr="00C76A67">
                          <w:rPr>
                            <w:rStyle w:val="Hyperlink"/>
                            <w:color w:val="FFFFFF" w:themeColor="background1"/>
                            <w:sz w:val="18"/>
                            <w:szCs w:val="18"/>
                            <w:u w:val="none"/>
                            <w:lang w:val="es-ES"/>
                          </w:rPr>
                          <w:t>adaora@philharmonicsociety.org</w:t>
                        </w:r>
                      </w:hyperlink>
                    </w:p>
                    <w:p w14:paraId="1A83D69B" w14:textId="77777777" w:rsidR="009B280D" w:rsidRPr="007467BF" w:rsidRDefault="009B280D" w:rsidP="009B280D">
                      <w:pPr>
                        <w:spacing w:after="0" w:line="240" w:lineRule="auto"/>
                        <w:ind w:left="6480" w:firstLine="720"/>
                        <w:rPr>
                          <w:color w:val="FFFFFF" w:themeColor="background1"/>
                          <w:sz w:val="18"/>
                          <w:szCs w:val="18"/>
                          <w:lang w:val="es-ES"/>
                        </w:rPr>
                      </w:pPr>
                    </w:p>
                    <w:p w14:paraId="4ECCBB12" w14:textId="77777777" w:rsidR="009B280D" w:rsidRPr="009016FD" w:rsidRDefault="009B280D" w:rsidP="009B280D">
                      <w:pPr>
                        <w:spacing w:after="0" w:line="240" w:lineRule="auto"/>
                        <w:ind w:left="5760" w:firstLine="720"/>
                        <w:rPr>
                          <w:b/>
                          <w:bCs/>
                          <w:color w:val="FFFFFF" w:themeColor="background1"/>
                          <w:sz w:val="18"/>
                          <w:szCs w:val="18"/>
                          <w:lang w:val="es-ES"/>
                        </w:rPr>
                      </w:pPr>
                      <w:r w:rsidRPr="009016FD">
                        <w:rPr>
                          <w:b/>
                          <w:bCs/>
                          <w:color w:val="FFFFFF" w:themeColor="background1"/>
                          <w:sz w:val="18"/>
                          <w:szCs w:val="18"/>
                          <w:lang w:val="es-ES"/>
                        </w:rPr>
                        <w:t>Marie-Songco Torres</w:t>
                      </w:r>
                    </w:p>
                    <w:p w14:paraId="1F317550" w14:textId="77777777" w:rsidR="009B280D" w:rsidRDefault="00994B50" w:rsidP="009B280D">
                      <w:pPr>
                        <w:ind w:left="5760" w:firstLine="720"/>
                        <w:rPr>
                          <w:rStyle w:val="Hyperlink"/>
                          <w:color w:val="FFFFFF" w:themeColor="background1"/>
                          <w:sz w:val="18"/>
                          <w:szCs w:val="18"/>
                          <w:u w:val="none"/>
                          <w:lang w:val="fr-FR"/>
                        </w:rPr>
                      </w:pPr>
                      <w:hyperlink r:id="rId16" w:history="1">
                        <w:r w:rsidR="009B280D" w:rsidRPr="00C76A67">
                          <w:rPr>
                            <w:rStyle w:val="Hyperlink"/>
                            <w:color w:val="FFFFFF" w:themeColor="background1"/>
                            <w:sz w:val="18"/>
                            <w:szCs w:val="18"/>
                            <w:u w:val="none"/>
                            <w:lang w:val="fr-FR"/>
                          </w:rPr>
                          <w:t>marie@philharmonicsociety.org</w:t>
                        </w:r>
                      </w:hyperlink>
                    </w:p>
                    <w:p w14:paraId="4CFE36BD" w14:textId="77777777" w:rsidR="00184EF7" w:rsidRPr="00C76A67" w:rsidRDefault="00184EF7" w:rsidP="009B280D">
                      <w:pPr>
                        <w:ind w:left="5760" w:firstLine="720"/>
                        <w:rPr>
                          <w:color w:val="FFFFFF" w:themeColor="background1"/>
                          <w:sz w:val="18"/>
                          <w:szCs w:val="18"/>
                          <w:lang w:val="fr-FR"/>
                        </w:rPr>
                      </w:pPr>
                    </w:p>
                    <w:p w14:paraId="476E3463" w14:textId="77777777" w:rsidR="009B280D" w:rsidRPr="007467BF" w:rsidRDefault="009B280D" w:rsidP="009B280D">
                      <w:pPr>
                        <w:rPr>
                          <w:lang w:val="fr-FR"/>
                        </w:rPr>
                      </w:pPr>
                    </w:p>
                    <w:p w14:paraId="69DC87E3" w14:textId="77777777" w:rsidR="009B280D" w:rsidRPr="007467BF" w:rsidRDefault="009B280D" w:rsidP="009B280D">
                      <w:pPr>
                        <w:spacing w:after="0" w:line="240" w:lineRule="auto"/>
                        <w:ind w:left="5760" w:firstLine="720"/>
                        <w:rPr>
                          <w:b/>
                          <w:bCs/>
                          <w:color w:val="FFFFFF" w:themeColor="background1"/>
                          <w:sz w:val="18"/>
                          <w:szCs w:val="18"/>
                          <w:lang w:val="fr-FR"/>
                        </w:rPr>
                      </w:pPr>
                    </w:p>
                  </w:txbxContent>
                </v:textbox>
                <w10:wrap anchorx="page"/>
              </v:rect>
            </w:pict>
          </mc:Fallback>
        </mc:AlternateContent>
      </w:r>
    </w:p>
    <w:p w14:paraId="58815681" w14:textId="77777777" w:rsidR="009B280D" w:rsidRPr="00FA59EA" w:rsidRDefault="009B280D" w:rsidP="009B280D">
      <w:pPr>
        <w:spacing w:after="0" w:line="240" w:lineRule="auto"/>
        <w:jc w:val="both"/>
        <w:rPr>
          <w:rFonts w:eastAsia="Times New Roman" w:cstheme="minorHAnsi"/>
          <w:kern w:val="0"/>
          <w14:ligatures w14:val="none"/>
        </w:rPr>
      </w:pPr>
    </w:p>
    <w:p w14:paraId="74E0844D" w14:textId="77777777" w:rsidR="009B280D" w:rsidRPr="00FA59EA" w:rsidRDefault="009B280D" w:rsidP="009B280D">
      <w:pPr>
        <w:spacing w:after="0" w:line="240" w:lineRule="auto"/>
        <w:jc w:val="both"/>
        <w:rPr>
          <w:rFonts w:ascii="Times New Roman" w:hAnsi="Times New Roman" w:cs="Times New Roman"/>
          <w:kern w:val="0"/>
          <w14:ligatures w14:val="none"/>
        </w:rPr>
      </w:pPr>
    </w:p>
    <w:p w14:paraId="64407E53" w14:textId="77777777" w:rsidR="009B280D" w:rsidRPr="00FA59EA" w:rsidRDefault="009B280D" w:rsidP="009B280D">
      <w:pPr>
        <w:spacing w:after="200" w:line="276" w:lineRule="auto"/>
        <w:rPr>
          <w:rFonts w:eastAsia="Times New Roman" w:cstheme="minorHAnsi"/>
          <w:b/>
          <w:bCs/>
          <w:kern w:val="0"/>
          <w:u w:val="single"/>
          <w14:ligatures w14:val="none"/>
        </w:rPr>
      </w:pPr>
    </w:p>
    <w:p w14:paraId="004D0B19" w14:textId="77777777" w:rsidR="00184EF7" w:rsidRPr="00FA59EA" w:rsidRDefault="00184EF7" w:rsidP="009B280D">
      <w:pPr>
        <w:spacing w:after="200" w:line="276" w:lineRule="auto"/>
        <w:rPr>
          <w:rFonts w:eastAsia="Times New Roman" w:cstheme="minorHAnsi"/>
          <w:b/>
          <w:kern w:val="0"/>
          <w14:ligatures w14:val="none"/>
        </w:rPr>
      </w:pPr>
    </w:p>
    <w:p w14:paraId="0494ADDC" w14:textId="66A25E72" w:rsidR="009B280D" w:rsidRPr="00B9208B" w:rsidRDefault="009B280D" w:rsidP="00BF22D7">
      <w:pPr>
        <w:spacing w:after="0" w:line="240" w:lineRule="auto"/>
        <w:ind w:left="2160" w:hanging="2160"/>
        <w:jc w:val="both"/>
        <w:rPr>
          <w:rFonts w:ascii="Times New Roman" w:hAnsi="Times New Roman" w:cs="Times New Roman"/>
          <w:bCs/>
          <w:kern w:val="0"/>
          <w14:ligatures w14:val="none"/>
        </w:rPr>
      </w:pPr>
      <w:r w:rsidRPr="00FA59EA">
        <w:rPr>
          <w:rFonts w:ascii="Times New Roman" w:hAnsi="Times New Roman" w:cs="Times New Roman"/>
          <w:b/>
          <w:kern w:val="0"/>
          <w14:ligatures w14:val="none"/>
        </w:rPr>
        <w:t>WHAT:</w:t>
      </w:r>
      <w:r w:rsidR="00BF22D7" w:rsidRPr="00B9208B">
        <w:rPr>
          <w:rFonts w:ascii="Times New Roman" w:hAnsi="Times New Roman" w:cs="Times New Roman"/>
          <w:bCs/>
          <w:kern w:val="0"/>
          <w14:ligatures w14:val="none"/>
        </w:rPr>
        <w:tab/>
      </w:r>
      <w:r w:rsidR="00480759" w:rsidRPr="00B9208B">
        <w:rPr>
          <w:rFonts w:ascii="Times New Roman" w:hAnsi="Times New Roman" w:cs="Times New Roman"/>
          <w:bCs/>
          <w:kern w:val="0"/>
          <w14:ligatures w14:val="none"/>
        </w:rPr>
        <w:t>Ray Chen</w:t>
      </w:r>
      <w:r w:rsidRPr="00B9208B">
        <w:rPr>
          <w:rFonts w:ascii="Times New Roman" w:hAnsi="Times New Roman" w:cs="Times New Roman"/>
          <w:bCs/>
          <w:kern w:val="0"/>
          <w14:ligatures w14:val="none"/>
        </w:rPr>
        <w:t>,</w:t>
      </w:r>
      <w:r w:rsidR="00480759" w:rsidRPr="00B9208B">
        <w:rPr>
          <w:rFonts w:ascii="Times New Roman" w:hAnsi="Times New Roman" w:cs="Times New Roman"/>
          <w:bCs/>
          <w:kern w:val="0"/>
          <w14:ligatures w14:val="none"/>
        </w:rPr>
        <w:t xml:space="preserve"> violin</w:t>
      </w:r>
    </w:p>
    <w:p w14:paraId="56DE8419" w14:textId="2A69771C" w:rsidR="009B280D" w:rsidRPr="005F6CC5" w:rsidRDefault="00480759" w:rsidP="00E71977">
      <w:pPr>
        <w:spacing w:after="0" w:line="240" w:lineRule="auto"/>
        <w:ind w:left="2160"/>
        <w:jc w:val="both"/>
        <w:rPr>
          <w:rFonts w:ascii="Times New Roman" w:hAnsi="Times New Roman" w:cs="Times New Roman"/>
          <w:bCs/>
          <w:kern w:val="0"/>
          <w14:ligatures w14:val="none"/>
        </w:rPr>
      </w:pPr>
      <w:r w:rsidRPr="00480759">
        <w:rPr>
          <w:rFonts w:ascii="Times New Roman" w:hAnsi="Times New Roman" w:cs="Times New Roman"/>
          <w:bCs/>
          <w:kern w:val="0"/>
          <w14:ligatures w14:val="none"/>
        </w:rPr>
        <w:t>Julio Elizalde</w:t>
      </w:r>
      <w:r w:rsidR="009B280D">
        <w:rPr>
          <w:rFonts w:ascii="Times New Roman" w:hAnsi="Times New Roman" w:cs="Times New Roman"/>
          <w:bCs/>
          <w:kern w:val="0"/>
          <w14:ligatures w14:val="none"/>
        </w:rPr>
        <w:t>, piano</w:t>
      </w:r>
    </w:p>
    <w:p w14:paraId="317E8F3F" w14:textId="77777777" w:rsidR="009B280D" w:rsidRDefault="009B280D" w:rsidP="009B280D">
      <w:pPr>
        <w:spacing w:after="0" w:line="240" w:lineRule="auto"/>
        <w:ind w:left="1440" w:hanging="1440"/>
        <w:rPr>
          <w:rFonts w:ascii="Times New Roman" w:hAnsi="Times New Roman" w:cs="Times New Roman"/>
          <w:b/>
          <w:kern w:val="0"/>
          <w14:ligatures w14:val="none"/>
        </w:rPr>
      </w:pPr>
    </w:p>
    <w:p w14:paraId="5F4A2765" w14:textId="7ABFE307" w:rsidR="009B280D" w:rsidRDefault="009B280D" w:rsidP="7C3A493A">
      <w:pPr>
        <w:spacing w:after="0" w:line="240" w:lineRule="auto"/>
        <w:ind w:left="1440" w:hanging="1440"/>
        <w:rPr>
          <w:rFonts w:ascii="Times New Roman" w:hAnsi="Times New Roman" w:cs="Times New Roman"/>
          <w:kern w:val="0"/>
          <w14:ligatures w14:val="none"/>
        </w:rPr>
      </w:pPr>
      <w:r w:rsidRPr="7C3A493A">
        <w:rPr>
          <w:rFonts w:ascii="Times New Roman" w:hAnsi="Times New Roman" w:cs="Times New Roman"/>
          <w:b/>
          <w:bCs/>
          <w:kern w:val="0"/>
          <w14:ligatures w14:val="none"/>
        </w:rPr>
        <w:t>WHEN:</w:t>
      </w:r>
      <w:r w:rsidRPr="00FA59EA">
        <w:rPr>
          <w:rFonts w:ascii="Times New Roman" w:hAnsi="Times New Roman" w:cs="Times New Roman"/>
          <w:b/>
          <w:kern w:val="0"/>
          <w14:ligatures w14:val="none"/>
        </w:rPr>
        <w:tab/>
      </w:r>
      <w:r w:rsidRPr="00FA59EA">
        <w:rPr>
          <w:rFonts w:ascii="Times New Roman" w:hAnsi="Times New Roman" w:cs="Times New Roman"/>
          <w:b/>
          <w:kern w:val="0"/>
          <w14:ligatures w14:val="none"/>
        </w:rPr>
        <w:tab/>
      </w:r>
      <w:r w:rsidR="009247B4">
        <w:rPr>
          <w:rFonts w:ascii="Times New Roman" w:hAnsi="Times New Roman" w:cs="Times New Roman"/>
          <w:kern w:val="0"/>
          <w14:ligatures w14:val="none"/>
        </w:rPr>
        <w:t>Sunday</w:t>
      </w:r>
      <w:r w:rsidRPr="7C3A493A">
        <w:rPr>
          <w:rFonts w:ascii="Times New Roman" w:hAnsi="Times New Roman" w:cs="Times New Roman"/>
          <w:kern w:val="0"/>
          <w14:ligatures w14:val="none"/>
        </w:rPr>
        <w:t>, October 2</w:t>
      </w:r>
      <w:r w:rsidR="000D1EE6" w:rsidRPr="7C3A493A">
        <w:rPr>
          <w:rFonts w:ascii="Times New Roman" w:hAnsi="Times New Roman" w:cs="Times New Roman"/>
          <w:kern w:val="0"/>
          <w14:ligatures w14:val="none"/>
        </w:rPr>
        <w:t>7</w:t>
      </w:r>
      <w:r w:rsidRPr="7C3A493A">
        <w:rPr>
          <w:rFonts w:ascii="Times New Roman" w:hAnsi="Times New Roman" w:cs="Times New Roman"/>
          <w:kern w:val="0"/>
          <w14:ligatures w14:val="none"/>
        </w:rPr>
        <w:t xml:space="preserve">, 2024, </w:t>
      </w:r>
      <w:r w:rsidR="000D1EE6" w:rsidRPr="7C3A493A">
        <w:rPr>
          <w:rFonts w:ascii="Times New Roman" w:hAnsi="Times New Roman" w:cs="Times New Roman"/>
          <w:kern w:val="0"/>
          <w14:ligatures w14:val="none"/>
        </w:rPr>
        <w:t>3</w:t>
      </w:r>
      <w:r w:rsidRPr="7C3A493A">
        <w:rPr>
          <w:rFonts w:ascii="Times New Roman" w:hAnsi="Times New Roman" w:cs="Times New Roman"/>
          <w:kern w:val="0"/>
          <w14:ligatures w14:val="none"/>
        </w:rPr>
        <w:t>pm</w:t>
      </w:r>
    </w:p>
    <w:p w14:paraId="5CFA60DB" w14:textId="3FB677E7" w:rsidR="00A90A4A" w:rsidRPr="00A90A4A" w:rsidRDefault="00A90A4A" w:rsidP="7C3A493A">
      <w:pPr>
        <w:spacing w:after="0" w:line="240" w:lineRule="auto"/>
        <w:ind w:left="1440" w:hanging="1440"/>
        <w:rPr>
          <w:rFonts w:ascii="Times New Roman" w:hAnsi="Times New Roman" w:cs="Times New Roman"/>
          <w:kern w:val="0"/>
          <w14:ligatures w14:val="none"/>
        </w:rPr>
      </w:pPr>
      <w:r>
        <w:rPr>
          <w:rFonts w:ascii="Times New Roman" w:hAnsi="Times New Roman" w:cs="Times New Roman"/>
          <w:b/>
          <w:bCs/>
          <w:kern w:val="0"/>
          <w14:ligatures w14:val="none"/>
        </w:rPr>
        <w:tab/>
      </w:r>
      <w:r>
        <w:rPr>
          <w:rFonts w:ascii="Times New Roman" w:hAnsi="Times New Roman" w:cs="Times New Roman"/>
          <w:b/>
          <w:bCs/>
          <w:kern w:val="0"/>
          <w14:ligatures w14:val="none"/>
        </w:rPr>
        <w:tab/>
      </w:r>
      <w:r>
        <w:rPr>
          <w:rFonts w:ascii="Times New Roman" w:hAnsi="Times New Roman" w:cs="Times New Roman"/>
          <w:kern w:val="0"/>
          <w14:ligatures w14:val="none"/>
        </w:rPr>
        <w:t>With</w:t>
      </w:r>
      <w:r w:rsidRPr="00A90A4A">
        <w:rPr>
          <w:rFonts w:ascii="Times New Roman" w:hAnsi="Times New Roman" w:cs="Times New Roman"/>
          <w:kern w:val="0"/>
          <w14:ligatures w14:val="none"/>
        </w:rPr>
        <w:t xml:space="preserve"> a 2pm pre</w:t>
      </w:r>
      <w:r w:rsidRPr="00A90A4A">
        <w:rPr>
          <w:rFonts w:ascii="Times New Roman" w:hAnsi="Times New Roman" w:cs="Times New Roman"/>
          <w:b/>
          <w:bCs/>
          <w:kern w:val="0"/>
          <w14:ligatures w14:val="none"/>
        </w:rPr>
        <w:t>-</w:t>
      </w:r>
      <w:r w:rsidRPr="00A90A4A">
        <w:rPr>
          <w:rFonts w:ascii="Times New Roman" w:hAnsi="Times New Roman" w:cs="Times New Roman"/>
          <w:kern w:val="0"/>
          <w14:ligatures w14:val="none"/>
        </w:rPr>
        <w:t>concert lecture hall</w:t>
      </w:r>
    </w:p>
    <w:p w14:paraId="3AD640C8" w14:textId="77777777" w:rsidR="009B280D" w:rsidRPr="00A90A4A" w:rsidRDefault="009B280D" w:rsidP="009B280D">
      <w:pPr>
        <w:spacing w:after="0" w:line="240" w:lineRule="auto"/>
        <w:rPr>
          <w:rFonts w:ascii="Times New Roman" w:hAnsi="Times New Roman" w:cs="Times New Roman"/>
          <w:b/>
          <w:kern w:val="0"/>
          <w14:ligatures w14:val="none"/>
        </w:rPr>
      </w:pPr>
    </w:p>
    <w:p w14:paraId="4880127F" w14:textId="77777777" w:rsidR="009B280D" w:rsidRPr="00A90A4A" w:rsidRDefault="009B280D" w:rsidP="009B280D">
      <w:pPr>
        <w:spacing w:after="0" w:line="240" w:lineRule="auto"/>
        <w:rPr>
          <w:rFonts w:ascii="Times New Roman" w:hAnsi="Times New Roman" w:cs="Times New Roman"/>
          <w:b/>
          <w:kern w:val="0"/>
          <w14:ligatures w14:val="none"/>
        </w:rPr>
      </w:pPr>
    </w:p>
    <w:p w14:paraId="53396668" w14:textId="1B4C4DE6" w:rsidR="00B727F0" w:rsidRPr="00B727F0" w:rsidRDefault="009B280D" w:rsidP="7C3A493A">
      <w:pPr>
        <w:spacing w:after="0" w:line="240" w:lineRule="auto"/>
        <w:rPr>
          <w:rFonts w:ascii="Times New Roman" w:hAnsi="Times New Roman" w:cs="Times New Roman"/>
          <w:kern w:val="0"/>
          <w14:ligatures w14:val="none"/>
        </w:rPr>
      </w:pPr>
      <w:r w:rsidRPr="7C3A493A">
        <w:rPr>
          <w:rFonts w:ascii="Times New Roman" w:hAnsi="Times New Roman" w:cs="Times New Roman"/>
          <w:b/>
          <w:bCs/>
          <w:kern w:val="0"/>
          <w14:ligatures w14:val="none"/>
        </w:rPr>
        <w:t>PROGRAM:</w:t>
      </w:r>
      <w:r w:rsidRPr="00FA59EA">
        <w:rPr>
          <w:rFonts w:ascii="Times New Roman" w:hAnsi="Times New Roman" w:cs="Times New Roman"/>
          <w:b/>
          <w:kern w:val="0"/>
          <w14:ligatures w14:val="none"/>
        </w:rPr>
        <w:tab/>
      </w:r>
      <w:r w:rsidRPr="00FA59EA">
        <w:rPr>
          <w:rFonts w:ascii="Times New Roman" w:hAnsi="Times New Roman" w:cs="Times New Roman"/>
          <w:bCs/>
          <w:kern w:val="0"/>
          <w14:ligatures w14:val="none"/>
        </w:rPr>
        <w:tab/>
      </w:r>
      <w:r w:rsidR="00B727F0" w:rsidRPr="7C3A493A">
        <w:rPr>
          <w:rFonts w:ascii="Times New Roman" w:hAnsi="Times New Roman" w:cs="Times New Roman"/>
          <w:b/>
          <w:bCs/>
          <w:kern w:val="0"/>
          <w14:ligatures w14:val="none"/>
        </w:rPr>
        <w:t xml:space="preserve">TARTINI (arr. Kreisler): </w:t>
      </w:r>
      <w:r w:rsidR="00B727F0" w:rsidRPr="7C3A493A">
        <w:rPr>
          <w:rFonts w:ascii="Times New Roman" w:hAnsi="Times New Roman" w:cs="Times New Roman"/>
          <w:kern w:val="0"/>
          <w14:ligatures w14:val="none"/>
        </w:rPr>
        <w:t xml:space="preserve">Sonata in G minor </w:t>
      </w:r>
      <w:r w:rsidR="00B727F0" w:rsidRPr="7C3A493A">
        <w:rPr>
          <w:rFonts w:ascii="Times New Roman" w:hAnsi="Times New Roman" w:cs="Times New Roman"/>
          <w:i/>
          <w:iCs/>
          <w:kern w:val="0"/>
          <w14:ligatures w14:val="none"/>
        </w:rPr>
        <w:t xml:space="preserve">Devil’s Trill </w:t>
      </w:r>
    </w:p>
    <w:p w14:paraId="7E15DCA8" w14:textId="3D49C88F" w:rsidR="00B727F0" w:rsidRPr="00AB098E" w:rsidRDefault="00B727F0" w:rsidP="00AB098E">
      <w:pPr>
        <w:spacing w:after="0" w:line="240" w:lineRule="auto"/>
        <w:rPr>
          <w:rFonts w:ascii="Times New Roman" w:hAnsi="Times New Roman" w:cs="Times New Roman"/>
          <w:b/>
          <w:kern w:val="0"/>
          <w14:ligatures w14:val="none"/>
        </w:rPr>
      </w:pPr>
      <w:r w:rsidRPr="00B727F0">
        <w:rPr>
          <w:rFonts w:ascii="Times New Roman" w:hAnsi="Times New Roman" w:cs="Times New Roman"/>
          <w:b/>
          <w:kern w:val="0"/>
          <w14:ligatures w14:val="none"/>
        </w:rPr>
        <w:t xml:space="preserve"> </w:t>
      </w:r>
      <w:r w:rsidR="00AB098E">
        <w:rPr>
          <w:rFonts w:ascii="Times New Roman" w:hAnsi="Times New Roman" w:cs="Times New Roman"/>
          <w:b/>
          <w:kern w:val="0"/>
          <w14:ligatures w14:val="none"/>
        </w:rPr>
        <w:tab/>
      </w:r>
      <w:r w:rsidR="00AB098E">
        <w:rPr>
          <w:rFonts w:ascii="Times New Roman" w:hAnsi="Times New Roman" w:cs="Times New Roman"/>
          <w:b/>
          <w:kern w:val="0"/>
          <w14:ligatures w14:val="none"/>
        </w:rPr>
        <w:tab/>
      </w:r>
      <w:r w:rsidR="00AB098E">
        <w:rPr>
          <w:rFonts w:ascii="Times New Roman" w:hAnsi="Times New Roman" w:cs="Times New Roman"/>
          <w:b/>
          <w:kern w:val="0"/>
          <w14:ligatures w14:val="none"/>
        </w:rPr>
        <w:tab/>
      </w:r>
      <w:r w:rsidRPr="00B727F0">
        <w:rPr>
          <w:rFonts w:ascii="Times New Roman" w:hAnsi="Times New Roman" w:cs="Times New Roman"/>
          <w:b/>
          <w:kern w:val="0"/>
          <w14:ligatures w14:val="none"/>
        </w:rPr>
        <w:t xml:space="preserve">BEETHOVEN: </w:t>
      </w:r>
      <w:r w:rsidRPr="00B727F0">
        <w:rPr>
          <w:rFonts w:ascii="Times New Roman" w:hAnsi="Times New Roman" w:cs="Times New Roman"/>
          <w:bCs/>
          <w:kern w:val="0"/>
          <w14:ligatures w14:val="none"/>
        </w:rPr>
        <w:t>Violin Sonata No. 7 in C minor, Op. 30</w:t>
      </w:r>
      <w:r w:rsidR="00ED01C6">
        <w:rPr>
          <w:rFonts w:ascii="Times New Roman" w:hAnsi="Times New Roman" w:cs="Times New Roman"/>
          <w:bCs/>
          <w:kern w:val="0"/>
          <w14:ligatures w14:val="none"/>
        </w:rPr>
        <w:t>,</w:t>
      </w:r>
      <w:r w:rsidRPr="00B727F0">
        <w:rPr>
          <w:rFonts w:ascii="Times New Roman" w:hAnsi="Times New Roman" w:cs="Times New Roman"/>
          <w:bCs/>
          <w:kern w:val="0"/>
          <w14:ligatures w14:val="none"/>
        </w:rPr>
        <w:t xml:space="preserve"> No. 2</w:t>
      </w:r>
    </w:p>
    <w:p w14:paraId="68187179" w14:textId="3ECD275E" w:rsidR="00B727F0" w:rsidRPr="00AB098E" w:rsidRDefault="00B727F0" w:rsidP="00AB098E">
      <w:pPr>
        <w:spacing w:after="0" w:line="240" w:lineRule="auto"/>
        <w:rPr>
          <w:rFonts w:ascii="Times New Roman" w:hAnsi="Times New Roman" w:cs="Times New Roman"/>
          <w:bCs/>
          <w:kern w:val="0"/>
          <w14:ligatures w14:val="none"/>
        </w:rPr>
      </w:pPr>
      <w:r w:rsidRPr="00B727F0">
        <w:rPr>
          <w:rFonts w:ascii="Times New Roman" w:hAnsi="Times New Roman" w:cs="Times New Roman"/>
          <w:bCs/>
          <w:kern w:val="0"/>
          <w14:ligatures w14:val="none"/>
        </w:rPr>
        <w:t xml:space="preserve"> </w:t>
      </w:r>
      <w:r w:rsidR="00AB098E">
        <w:rPr>
          <w:rFonts w:ascii="Times New Roman" w:hAnsi="Times New Roman" w:cs="Times New Roman"/>
          <w:bCs/>
          <w:kern w:val="0"/>
          <w14:ligatures w14:val="none"/>
        </w:rPr>
        <w:tab/>
      </w:r>
      <w:r w:rsidR="00AB098E">
        <w:rPr>
          <w:rFonts w:ascii="Times New Roman" w:hAnsi="Times New Roman" w:cs="Times New Roman"/>
          <w:bCs/>
          <w:kern w:val="0"/>
          <w14:ligatures w14:val="none"/>
        </w:rPr>
        <w:tab/>
      </w:r>
      <w:r w:rsidR="00AB098E">
        <w:rPr>
          <w:rFonts w:ascii="Times New Roman" w:hAnsi="Times New Roman" w:cs="Times New Roman"/>
          <w:bCs/>
          <w:kern w:val="0"/>
          <w14:ligatures w14:val="none"/>
        </w:rPr>
        <w:tab/>
      </w:r>
      <w:r w:rsidRPr="00B727F0">
        <w:rPr>
          <w:rFonts w:ascii="Times New Roman" w:hAnsi="Times New Roman" w:cs="Times New Roman"/>
          <w:b/>
          <w:kern w:val="0"/>
          <w14:ligatures w14:val="none"/>
        </w:rPr>
        <w:t xml:space="preserve">J.S. BACH: </w:t>
      </w:r>
      <w:r w:rsidRPr="00B727F0">
        <w:rPr>
          <w:rFonts w:ascii="Times New Roman" w:hAnsi="Times New Roman" w:cs="Times New Roman"/>
          <w:bCs/>
          <w:kern w:val="0"/>
          <w14:ligatures w14:val="none"/>
        </w:rPr>
        <w:t>Partita No. 3 in E major for Solo Violin, BWV 1006</w:t>
      </w:r>
    </w:p>
    <w:p w14:paraId="21451647" w14:textId="413EEDA1" w:rsidR="00B727F0" w:rsidRPr="00AB098E" w:rsidRDefault="00B727F0" w:rsidP="00AB098E">
      <w:pPr>
        <w:spacing w:after="0" w:line="240" w:lineRule="auto"/>
        <w:rPr>
          <w:rFonts w:ascii="Times New Roman" w:hAnsi="Times New Roman" w:cs="Times New Roman"/>
          <w:b/>
          <w:kern w:val="0"/>
          <w:lang w:val="fr-FR"/>
          <w14:ligatures w14:val="none"/>
        </w:rPr>
      </w:pPr>
      <w:r w:rsidRPr="00AB098E">
        <w:rPr>
          <w:rFonts w:ascii="Times New Roman" w:hAnsi="Times New Roman" w:cs="Times New Roman"/>
          <w:b/>
          <w:kern w:val="0"/>
          <w14:ligatures w14:val="none"/>
        </w:rPr>
        <w:t xml:space="preserve"> </w:t>
      </w:r>
      <w:r w:rsidR="00AB098E" w:rsidRPr="00AB098E">
        <w:rPr>
          <w:rFonts w:ascii="Times New Roman" w:hAnsi="Times New Roman" w:cs="Times New Roman"/>
          <w:b/>
          <w:kern w:val="0"/>
          <w14:ligatures w14:val="none"/>
        </w:rPr>
        <w:tab/>
      </w:r>
      <w:r w:rsidR="00AB098E" w:rsidRPr="00AB098E">
        <w:rPr>
          <w:rFonts w:ascii="Times New Roman" w:hAnsi="Times New Roman" w:cs="Times New Roman"/>
          <w:b/>
          <w:kern w:val="0"/>
          <w14:ligatures w14:val="none"/>
        </w:rPr>
        <w:tab/>
      </w:r>
      <w:r w:rsidR="00AB098E" w:rsidRPr="00AB098E">
        <w:rPr>
          <w:rFonts w:ascii="Times New Roman" w:hAnsi="Times New Roman" w:cs="Times New Roman"/>
          <w:b/>
          <w:kern w:val="0"/>
          <w14:ligatures w14:val="none"/>
        </w:rPr>
        <w:tab/>
      </w:r>
      <w:r w:rsidRPr="00B727F0">
        <w:rPr>
          <w:rFonts w:ascii="Times New Roman" w:hAnsi="Times New Roman" w:cs="Times New Roman"/>
          <w:b/>
          <w:kern w:val="0"/>
          <w:lang w:val="fr-FR"/>
          <w14:ligatures w14:val="none"/>
        </w:rPr>
        <w:t>BAZZINI:</w:t>
      </w:r>
      <w:r>
        <w:rPr>
          <w:rFonts w:ascii="Times New Roman" w:hAnsi="Times New Roman" w:cs="Times New Roman"/>
          <w:b/>
          <w:kern w:val="0"/>
          <w:lang w:val="fr-FR"/>
          <w14:ligatures w14:val="none"/>
        </w:rPr>
        <w:t xml:space="preserve"> </w:t>
      </w:r>
      <w:r w:rsidRPr="00B727F0">
        <w:rPr>
          <w:rFonts w:ascii="Times New Roman" w:hAnsi="Times New Roman" w:cs="Times New Roman"/>
          <w:bCs/>
          <w:i/>
          <w:iCs/>
          <w:kern w:val="0"/>
          <w:lang w:val="fr-FR"/>
          <w14:ligatures w14:val="none"/>
        </w:rPr>
        <w:t>La Ronde des Lutins</w:t>
      </w:r>
      <w:r w:rsidRPr="00B727F0">
        <w:rPr>
          <w:rFonts w:ascii="Times New Roman" w:hAnsi="Times New Roman" w:cs="Times New Roman"/>
          <w:bCs/>
          <w:kern w:val="0"/>
          <w:lang w:val="fr-FR"/>
          <w14:ligatures w14:val="none"/>
        </w:rPr>
        <w:t>, Op. 25</w:t>
      </w:r>
    </w:p>
    <w:p w14:paraId="7B262C5F" w14:textId="6F770A94" w:rsidR="00B727F0" w:rsidRPr="00050BA9" w:rsidRDefault="00B727F0" w:rsidP="00AB098E">
      <w:pPr>
        <w:spacing w:after="0" w:line="240" w:lineRule="auto"/>
        <w:rPr>
          <w:rFonts w:ascii="Times New Roman" w:hAnsi="Times New Roman" w:cs="Times New Roman"/>
          <w:bCs/>
          <w:kern w:val="0"/>
          <w14:ligatures w14:val="none"/>
        </w:rPr>
      </w:pPr>
      <w:r w:rsidRPr="00B727F0">
        <w:rPr>
          <w:rFonts w:ascii="Times New Roman" w:hAnsi="Times New Roman" w:cs="Times New Roman"/>
          <w:bCs/>
          <w:kern w:val="0"/>
          <w:lang w:val="fr-FR"/>
          <w14:ligatures w14:val="none"/>
        </w:rPr>
        <w:t xml:space="preserve"> </w:t>
      </w:r>
      <w:r w:rsidR="00AB098E">
        <w:rPr>
          <w:rFonts w:ascii="Times New Roman" w:hAnsi="Times New Roman" w:cs="Times New Roman"/>
          <w:bCs/>
          <w:kern w:val="0"/>
          <w:lang w:val="fr-FR"/>
          <w14:ligatures w14:val="none"/>
        </w:rPr>
        <w:tab/>
      </w:r>
      <w:r w:rsidR="00AB098E">
        <w:rPr>
          <w:rFonts w:ascii="Times New Roman" w:hAnsi="Times New Roman" w:cs="Times New Roman"/>
          <w:bCs/>
          <w:kern w:val="0"/>
          <w:lang w:val="fr-FR"/>
          <w14:ligatures w14:val="none"/>
        </w:rPr>
        <w:tab/>
      </w:r>
      <w:r w:rsidR="00AB098E">
        <w:rPr>
          <w:rFonts w:ascii="Times New Roman" w:hAnsi="Times New Roman" w:cs="Times New Roman"/>
          <w:bCs/>
          <w:kern w:val="0"/>
          <w:lang w:val="fr-FR"/>
          <w14:ligatures w14:val="none"/>
        </w:rPr>
        <w:tab/>
      </w:r>
      <w:r w:rsidRPr="00B727F0">
        <w:rPr>
          <w:rFonts w:ascii="Times New Roman" w:hAnsi="Times New Roman" w:cs="Times New Roman"/>
          <w:b/>
          <w:kern w:val="0"/>
          <w14:ligatures w14:val="none"/>
        </w:rPr>
        <w:t>DVOŘÁK (arr. Kreisler):</w:t>
      </w:r>
      <w:r>
        <w:rPr>
          <w:rFonts w:ascii="Times New Roman" w:hAnsi="Times New Roman" w:cs="Times New Roman"/>
          <w:b/>
          <w:kern w:val="0"/>
          <w14:ligatures w14:val="none"/>
        </w:rPr>
        <w:t xml:space="preserve"> </w:t>
      </w:r>
      <w:r w:rsidRPr="00B727F0">
        <w:rPr>
          <w:rFonts w:ascii="Times New Roman" w:hAnsi="Times New Roman" w:cs="Times New Roman"/>
          <w:bCs/>
          <w:kern w:val="0"/>
          <w14:ligatures w14:val="none"/>
        </w:rPr>
        <w:t>Slavonic Dance No. 2 in E minor, Op. 72</w:t>
      </w:r>
    </w:p>
    <w:p w14:paraId="4FB76140" w14:textId="5F9883D9" w:rsidR="009B280D" w:rsidRPr="00524DA7" w:rsidRDefault="00B727F0" w:rsidP="00AB098E">
      <w:pPr>
        <w:spacing w:after="0" w:line="240" w:lineRule="auto"/>
        <w:ind w:left="1440" w:firstLine="720"/>
        <w:rPr>
          <w:rFonts w:ascii="Times New Roman" w:hAnsi="Times New Roman" w:cs="Times New Roman"/>
          <w:bCs/>
          <w:kern w:val="0"/>
          <w14:ligatures w14:val="none"/>
        </w:rPr>
      </w:pPr>
      <w:r w:rsidRPr="00524DA7">
        <w:rPr>
          <w:rFonts w:ascii="Times New Roman" w:hAnsi="Times New Roman" w:cs="Times New Roman"/>
          <w:b/>
          <w:kern w:val="0"/>
          <w14:ligatures w14:val="none"/>
        </w:rPr>
        <w:t>COREA (arr. Elizalde &amp; Chen)</w:t>
      </w:r>
      <w:r w:rsidRPr="00524DA7">
        <w:rPr>
          <w:rFonts w:ascii="Times New Roman" w:hAnsi="Times New Roman" w:cs="Times New Roman"/>
          <w:bCs/>
          <w:kern w:val="0"/>
          <w14:ligatures w14:val="none"/>
        </w:rPr>
        <w:t xml:space="preserve">: </w:t>
      </w:r>
      <w:r w:rsidRPr="00524DA7">
        <w:rPr>
          <w:rFonts w:ascii="Times New Roman" w:hAnsi="Times New Roman" w:cs="Times New Roman"/>
          <w:bCs/>
          <w:i/>
          <w:iCs/>
          <w:kern w:val="0"/>
          <w14:ligatures w14:val="none"/>
        </w:rPr>
        <w:t>Spain</w:t>
      </w:r>
    </w:p>
    <w:p w14:paraId="491AC279" w14:textId="77777777" w:rsidR="009B280D" w:rsidRPr="00FA59EA" w:rsidRDefault="009B280D" w:rsidP="009B280D">
      <w:pPr>
        <w:spacing w:after="0" w:line="240" w:lineRule="auto"/>
        <w:rPr>
          <w:rFonts w:ascii="Times New Roman" w:hAnsi="Times New Roman" w:cs="Times New Roman"/>
          <w:b/>
          <w:kern w:val="0"/>
          <w14:ligatures w14:val="none"/>
        </w:rPr>
      </w:pPr>
    </w:p>
    <w:p w14:paraId="08853FD5" w14:textId="77777777" w:rsidR="00524DA7" w:rsidRPr="00524DA7" w:rsidRDefault="009B280D" w:rsidP="00524DA7">
      <w:pPr>
        <w:spacing w:after="0" w:line="240" w:lineRule="auto"/>
        <w:rPr>
          <w:rFonts w:ascii="Times New Roman" w:hAnsi="Times New Roman" w:cs="Times New Roman"/>
          <w:kern w:val="0"/>
          <w14:ligatures w14:val="none"/>
        </w:rPr>
      </w:pPr>
      <w:r w:rsidRPr="00FA59EA">
        <w:rPr>
          <w:rFonts w:ascii="Times New Roman" w:hAnsi="Times New Roman" w:cs="Times New Roman"/>
          <w:b/>
          <w:kern w:val="0"/>
          <w14:ligatures w14:val="none"/>
        </w:rPr>
        <w:t>WHERE:</w:t>
      </w:r>
      <w:r w:rsidRPr="00FA59EA">
        <w:rPr>
          <w:rFonts w:ascii="Times New Roman" w:hAnsi="Times New Roman" w:cs="Times New Roman"/>
          <w:kern w:val="0"/>
          <w14:ligatures w14:val="none"/>
        </w:rPr>
        <w:tab/>
      </w:r>
      <w:r w:rsidRPr="00FA59EA">
        <w:rPr>
          <w:rFonts w:ascii="Times New Roman" w:hAnsi="Times New Roman" w:cs="Times New Roman"/>
          <w:kern w:val="0"/>
          <w14:ligatures w14:val="none"/>
        </w:rPr>
        <w:tab/>
      </w:r>
      <w:r w:rsidR="00524DA7" w:rsidRPr="00524DA7">
        <w:rPr>
          <w:rFonts w:ascii="Times New Roman" w:hAnsi="Times New Roman" w:cs="Times New Roman"/>
          <w:kern w:val="0"/>
          <w14:ligatures w14:val="none"/>
        </w:rPr>
        <w:t>Renée &amp; Henry Segerstrom Concert Hall, Segerstrom Center for the Arts</w:t>
      </w:r>
    </w:p>
    <w:p w14:paraId="6C2FCDA2" w14:textId="7AEE8167" w:rsidR="009B280D" w:rsidRDefault="00524DA7" w:rsidP="00524DA7">
      <w:pPr>
        <w:spacing w:after="0" w:line="240" w:lineRule="auto"/>
        <w:rPr>
          <w:rFonts w:ascii="Times New Roman" w:hAnsi="Times New Roman" w:cs="Times New Roman"/>
          <w:kern w:val="0"/>
          <w14:ligatures w14:val="none"/>
        </w:rPr>
      </w:pPr>
      <w:r w:rsidRPr="00524DA7">
        <w:rPr>
          <w:rFonts w:ascii="Times New Roman" w:hAnsi="Times New Roman" w:cs="Times New Roman"/>
          <w:kern w:val="0"/>
          <w14:ligatures w14:val="none"/>
        </w:rPr>
        <w:tab/>
      </w:r>
      <w:r w:rsidRPr="00524DA7">
        <w:rPr>
          <w:rFonts w:ascii="Times New Roman" w:hAnsi="Times New Roman" w:cs="Times New Roman"/>
          <w:kern w:val="0"/>
          <w14:ligatures w14:val="none"/>
        </w:rPr>
        <w:tab/>
      </w:r>
      <w:r w:rsidRPr="00524DA7">
        <w:rPr>
          <w:rFonts w:ascii="Times New Roman" w:hAnsi="Times New Roman" w:cs="Times New Roman"/>
          <w:kern w:val="0"/>
          <w14:ligatures w14:val="none"/>
        </w:rPr>
        <w:tab/>
        <w:t>615 Town Center Drive, Costa Mesa, CA 92626</w:t>
      </w:r>
    </w:p>
    <w:p w14:paraId="00F0B32C" w14:textId="77777777" w:rsidR="009B280D" w:rsidRPr="00FA59EA" w:rsidRDefault="009B280D" w:rsidP="009B280D">
      <w:pPr>
        <w:spacing w:after="0" w:line="240" w:lineRule="auto"/>
        <w:ind w:left="1440" w:firstLine="720"/>
        <w:rPr>
          <w:rFonts w:ascii="Times New Roman" w:hAnsi="Times New Roman" w:cs="Times New Roman"/>
          <w:kern w:val="0"/>
          <w14:ligatures w14:val="none"/>
        </w:rPr>
      </w:pPr>
    </w:p>
    <w:p w14:paraId="2D164114" w14:textId="77777777" w:rsidR="009B280D" w:rsidRPr="00F70102" w:rsidRDefault="009B280D" w:rsidP="009B280D">
      <w:pPr>
        <w:spacing w:after="0" w:line="240" w:lineRule="auto"/>
        <w:rPr>
          <w:rFonts w:ascii="Times New Roman" w:hAnsi="Times New Roman" w:cs="Times New Roman"/>
        </w:rPr>
      </w:pPr>
      <w:r w:rsidRPr="00F70102">
        <w:rPr>
          <w:rFonts w:ascii="Times New Roman" w:hAnsi="Times New Roman" w:cs="Times New Roman"/>
        </w:rPr>
        <w:tab/>
      </w:r>
    </w:p>
    <w:p w14:paraId="49CB688B" w14:textId="1CF034C0" w:rsidR="009B280D" w:rsidRDefault="009B280D" w:rsidP="7C3A493A">
      <w:pPr>
        <w:spacing w:after="0" w:line="240" w:lineRule="auto"/>
        <w:ind w:left="2160" w:hanging="2160"/>
        <w:rPr>
          <w:rFonts w:ascii="Times New Roman" w:hAnsi="Times New Roman" w:cs="Times New Roman"/>
        </w:rPr>
      </w:pPr>
      <w:r w:rsidRPr="7C3A493A">
        <w:rPr>
          <w:rFonts w:ascii="Times New Roman" w:hAnsi="Times New Roman" w:cs="Times New Roman"/>
          <w:b/>
          <w:bCs/>
        </w:rPr>
        <w:t>TICKETS</w:t>
      </w:r>
      <w:r>
        <w:tab/>
      </w:r>
      <w:r w:rsidRPr="7C3A493A">
        <w:rPr>
          <w:rFonts w:ascii="Times New Roman" w:hAnsi="Times New Roman" w:cs="Times New Roman"/>
        </w:rPr>
        <w:t>Ticket prices start at $</w:t>
      </w:r>
      <w:r w:rsidR="00AF3488" w:rsidRPr="7C3A493A">
        <w:rPr>
          <w:rFonts w:ascii="Times New Roman" w:hAnsi="Times New Roman" w:cs="Times New Roman"/>
        </w:rPr>
        <w:t>28</w:t>
      </w:r>
      <w:r w:rsidR="00524DA7" w:rsidRPr="7C3A493A">
        <w:rPr>
          <w:rFonts w:ascii="Times New Roman" w:hAnsi="Times New Roman" w:cs="Times New Roman"/>
        </w:rPr>
        <w:t xml:space="preserve">. </w:t>
      </w:r>
    </w:p>
    <w:p w14:paraId="47093355" w14:textId="668973A9" w:rsidR="00524DA7" w:rsidRPr="00524DA7" w:rsidRDefault="00524DA7" w:rsidP="7C3A493A">
      <w:pPr>
        <w:spacing w:after="0" w:line="240" w:lineRule="auto"/>
        <w:ind w:left="2160" w:hanging="2160"/>
        <w:rPr>
          <w:rFonts w:ascii="Times New Roman" w:hAnsi="Times New Roman" w:cs="Times New Roman"/>
        </w:rPr>
      </w:pPr>
      <w:r>
        <w:rPr>
          <w:rFonts w:ascii="Times New Roman" w:hAnsi="Times New Roman" w:cs="Times New Roman"/>
          <w:b/>
        </w:rPr>
        <w:tab/>
      </w:r>
      <w:r w:rsidRPr="7C3A493A">
        <w:rPr>
          <w:rFonts w:ascii="Times New Roman" w:hAnsi="Times New Roman" w:cs="Times New Roman"/>
        </w:rPr>
        <w:t>Call for pricing and availability.</w:t>
      </w:r>
    </w:p>
    <w:p w14:paraId="1B767E64" w14:textId="450AB687" w:rsidR="009B280D" w:rsidRDefault="009B280D" w:rsidP="009B280D">
      <w:pPr>
        <w:spacing w:after="0" w:line="240" w:lineRule="auto"/>
        <w:ind w:left="2160" w:hanging="2160"/>
        <w:rPr>
          <w:rFonts w:ascii="Times New Roman" w:hAnsi="Times New Roman" w:cs="Times New Roman"/>
          <w:b/>
        </w:rPr>
      </w:pPr>
      <w:r w:rsidRPr="00C073EA">
        <w:rPr>
          <w:rFonts w:ascii="Times New Roman" w:hAnsi="Times New Roman" w:cs="Times New Roman"/>
          <w:b/>
        </w:rPr>
        <w:t>AND</w:t>
      </w:r>
    </w:p>
    <w:p w14:paraId="2BDB950D" w14:textId="77777777" w:rsidR="009B280D" w:rsidRDefault="009B280D" w:rsidP="009B280D">
      <w:pPr>
        <w:spacing w:after="0" w:line="240" w:lineRule="auto"/>
        <w:ind w:left="2160" w:hanging="2160"/>
        <w:rPr>
          <w:rFonts w:ascii="Times New Roman" w:hAnsi="Times New Roman" w:cs="Times New Roman"/>
          <w:b/>
        </w:rPr>
      </w:pPr>
    </w:p>
    <w:p w14:paraId="33277256" w14:textId="77777777" w:rsidR="00524DA7" w:rsidRPr="00524DA7" w:rsidRDefault="009B280D" w:rsidP="00524DA7">
      <w:pPr>
        <w:spacing w:after="0" w:line="240" w:lineRule="auto"/>
        <w:ind w:left="2160" w:hanging="2160"/>
        <w:rPr>
          <w:rFonts w:ascii="Times New Roman" w:hAnsi="Times New Roman" w:cs="Times New Roman"/>
          <w:bCs/>
        </w:rPr>
      </w:pPr>
      <w:r w:rsidRPr="00F848E1">
        <w:rPr>
          <w:rFonts w:ascii="Times New Roman" w:hAnsi="Times New Roman" w:cs="Times New Roman"/>
          <w:b/>
        </w:rPr>
        <w:t>INFORMATION:</w:t>
      </w:r>
      <w:r>
        <w:rPr>
          <w:rFonts w:ascii="Times New Roman" w:hAnsi="Times New Roman" w:cs="Times New Roman"/>
          <w:b/>
        </w:rPr>
        <w:tab/>
      </w:r>
      <w:r w:rsidR="00524DA7" w:rsidRPr="00524DA7">
        <w:rPr>
          <w:rFonts w:ascii="Times New Roman" w:hAnsi="Times New Roman" w:cs="Times New Roman"/>
          <w:bCs/>
        </w:rPr>
        <w:t xml:space="preserve">Available at the Philharmonic Society box office (949) 553-2422, </w:t>
      </w:r>
    </w:p>
    <w:p w14:paraId="4106FE6F" w14:textId="1A01D45B" w:rsidR="009B280D" w:rsidRPr="000C167F" w:rsidRDefault="00524DA7" w:rsidP="00524DA7">
      <w:pPr>
        <w:spacing w:after="0" w:line="240" w:lineRule="auto"/>
        <w:ind w:left="2160"/>
        <w:rPr>
          <w:rFonts w:ascii="Times New Roman" w:hAnsi="Times New Roman" w:cs="Times New Roman"/>
          <w:bCs/>
        </w:rPr>
      </w:pPr>
      <w:r w:rsidRPr="00524DA7">
        <w:rPr>
          <w:rFonts w:ascii="Times New Roman" w:hAnsi="Times New Roman" w:cs="Times New Roman"/>
          <w:bCs/>
        </w:rPr>
        <w:t xml:space="preserve">or online at </w:t>
      </w:r>
      <w:hyperlink r:id="rId17" w:history="1">
        <w:r w:rsidR="000C167F" w:rsidRPr="000C167F">
          <w:rPr>
            <w:rStyle w:val="Hyperlink"/>
            <w:rFonts w:ascii="Times New Roman" w:hAnsi="Times New Roman" w:cs="Times New Roman"/>
            <w:bCs/>
            <w:color w:val="auto"/>
          </w:rPr>
          <w:t>www.philharmonicsociety.org</w:t>
        </w:r>
      </w:hyperlink>
      <w:r w:rsidRPr="000C167F">
        <w:rPr>
          <w:rFonts w:ascii="Times New Roman" w:hAnsi="Times New Roman" w:cs="Times New Roman"/>
          <w:bCs/>
        </w:rPr>
        <w:t>.</w:t>
      </w:r>
    </w:p>
    <w:p w14:paraId="46D62F19" w14:textId="77777777" w:rsidR="000C167F" w:rsidRDefault="000C167F" w:rsidP="00524DA7">
      <w:pPr>
        <w:spacing w:after="0" w:line="240" w:lineRule="auto"/>
        <w:ind w:left="2160"/>
        <w:rPr>
          <w:rFonts w:ascii="Times New Roman" w:hAnsi="Times New Roman" w:cs="Times New Roman"/>
          <w:bCs/>
        </w:rPr>
      </w:pPr>
    </w:p>
    <w:p w14:paraId="4C6A36F3" w14:textId="77777777" w:rsidR="000C167F" w:rsidRDefault="000C167F" w:rsidP="00524DA7">
      <w:pPr>
        <w:spacing w:after="0" w:line="240" w:lineRule="auto"/>
        <w:ind w:left="2160"/>
      </w:pPr>
    </w:p>
    <w:sectPr w:rsidR="000C16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BF3B84"/>
    <w:multiLevelType w:val="hybridMultilevel"/>
    <w:tmpl w:val="B50299B2"/>
    <w:lvl w:ilvl="0" w:tplc="BA82B0EA">
      <w:start w:val="6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C79B2"/>
    <w:multiLevelType w:val="hybridMultilevel"/>
    <w:tmpl w:val="35B00114"/>
    <w:lvl w:ilvl="0" w:tplc="14EAD10C">
      <w:start w:val="6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608107">
    <w:abstractNumId w:val="0"/>
  </w:num>
  <w:num w:numId="2" w16cid:durableId="2033527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80D"/>
    <w:rsid w:val="000152BE"/>
    <w:rsid w:val="0002728F"/>
    <w:rsid w:val="000417B8"/>
    <w:rsid w:val="00046C00"/>
    <w:rsid w:val="00050BA9"/>
    <w:rsid w:val="000860C7"/>
    <w:rsid w:val="000C167F"/>
    <w:rsid w:val="000C76A2"/>
    <w:rsid w:val="000D1EE6"/>
    <w:rsid w:val="000E36D6"/>
    <w:rsid w:val="00147C85"/>
    <w:rsid w:val="00155913"/>
    <w:rsid w:val="00156DDF"/>
    <w:rsid w:val="00184EF7"/>
    <w:rsid w:val="001A7056"/>
    <w:rsid w:val="001B2FCF"/>
    <w:rsid w:val="001E235A"/>
    <w:rsid w:val="00203CD2"/>
    <w:rsid w:val="00280A1C"/>
    <w:rsid w:val="00286464"/>
    <w:rsid w:val="00290D99"/>
    <w:rsid w:val="00311E1E"/>
    <w:rsid w:val="00366944"/>
    <w:rsid w:val="003B3045"/>
    <w:rsid w:val="00436F2D"/>
    <w:rsid w:val="00437ADC"/>
    <w:rsid w:val="004408F3"/>
    <w:rsid w:val="00451489"/>
    <w:rsid w:val="00480759"/>
    <w:rsid w:val="00487E32"/>
    <w:rsid w:val="00491112"/>
    <w:rsid w:val="00495287"/>
    <w:rsid w:val="004A4B90"/>
    <w:rsid w:val="004B5661"/>
    <w:rsid w:val="004B6413"/>
    <w:rsid w:val="004D0B54"/>
    <w:rsid w:val="00524DA7"/>
    <w:rsid w:val="00530B9A"/>
    <w:rsid w:val="00583022"/>
    <w:rsid w:val="005B491F"/>
    <w:rsid w:val="005C2499"/>
    <w:rsid w:val="006172C5"/>
    <w:rsid w:val="006217A1"/>
    <w:rsid w:val="00641E37"/>
    <w:rsid w:val="00680F25"/>
    <w:rsid w:val="006E3100"/>
    <w:rsid w:val="006E5415"/>
    <w:rsid w:val="007830FE"/>
    <w:rsid w:val="00786E29"/>
    <w:rsid w:val="00857EF0"/>
    <w:rsid w:val="00904983"/>
    <w:rsid w:val="00916BFA"/>
    <w:rsid w:val="009247B4"/>
    <w:rsid w:val="009367D3"/>
    <w:rsid w:val="009760BE"/>
    <w:rsid w:val="00994B50"/>
    <w:rsid w:val="009A2546"/>
    <w:rsid w:val="009B280D"/>
    <w:rsid w:val="009D1C6B"/>
    <w:rsid w:val="009E0C9B"/>
    <w:rsid w:val="00A02473"/>
    <w:rsid w:val="00A22922"/>
    <w:rsid w:val="00A679C6"/>
    <w:rsid w:val="00A81674"/>
    <w:rsid w:val="00A90A4A"/>
    <w:rsid w:val="00AA51A5"/>
    <w:rsid w:val="00AB098E"/>
    <w:rsid w:val="00AB32DE"/>
    <w:rsid w:val="00AB6F2B"/>
    <w:rsid w:val="00AD3FB0"/>
    <w:rsid w:val="00AF3488"/>
    <w:rsid w:val="00AF4072"/>
    <w:rsid w:val="00B10078"/>
    <w:rsid w:val="00B46A81"/>
    <w:rsid w:val="00B727F0"/>
    <w:rsid w:val="00B84293"/>
    <w:rsid w:val="00B9208B"/>
    <w:rsid w:val="00BD2DD1"/>
    <w:rsid w:val="00BD3298"/>
    <w:rsid w:val="00BE56D7"/>
    <w:rsid w:val="00BF22D7"/>
    <w:rsid w:val="00C07D82"/>
    <w:rsid w:val="00C24EA3"/>
    <w:rsid w:val="00C34599"/>
    <w:rsid w:val="00C52293"/>
    <w:rsid w:val="00D21145"/>
    <w:rsid w:val="00D24E52"/>
    <w:rsid w:val="00D375B5"/>
    <w:rsid w:val="00D660FD"/>
    <w:rsid w:val="00D944AC"/>
    <w:rsid w:val="00DA17A8"/>
    <w:rsid w:val="00DC4388"/>
    <w:rsid w:val="00E1173B"/>
    <w:rsid w:val="00E2397B"/>
    <w:rsid w:val="00E24C0B"/>
    <w:rsid w:val="00E61F92"/>
    <w:rsid w:val="00E71977"/>
    <w:rsid w:val="00E81DB0"/>
    <w:rsid w:val="00ED01C6"/>
    <w:rsid w:val="00EF16C4"/>
    <w:rsid w:val="00F71790"/>
    <w:rsid w:val="00F95703"/>
    <w:rsid w:val="00FC6A1F"/>
    <w:rsid w:val="00FC7BEC"/>
    <w:rsid w:val="00FE1A02"/>
    <w:rsid w:val="00FE7E32"/>
    <w:rsid w:val="0976E7FA"/>
    <w:rsid w:val="0AC1361E"/>
    <w:rsid w:val="25529A47"/>
    <w:rsid w:val="33A469BE"/>
    <w:rsid w:val="45EA12B0"/>
    <w:rsid w:val="58BBE8B2"/>
    <w:rsid w:val="5D621D7E"/>
    <w:rsid w:val="7BE6F090"/>
    <w:rsid w:val="7C3A4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6E24"/>
  <w15:chartTrackingRefBased/>
  <w15:docId w15:val="{DEFC786A-6C15-4827-9D5B-B51803FCF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80D"/>
  </w:style>
  <w:style w:type="paragraph" w:styleId="Heading1">
    <w:name w:val="heading 1"/>
    <w:basedOn w:val="Normal"/>
    <w:next w:val="Normal"/>
    <w:link w:val="Heading1Char"/>
    <w:uiPriority w:val="9"/>
    <w:qFormat/>
    <w:rsid w:val="009B2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8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8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8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8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8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8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8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8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8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8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8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8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8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8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8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80D"/>
    <w:rPr>
      <w:rFonts w:eastAsiaTheme="majorEastAsia" w:cstheme="majorBidi"/>
      <w:color w:val="272727" w:themeColor="text1" w:themeTint="D8"/>
    </w:rPr>
  </w:style>
  <w:style w:type="paragraph" w:styleId="Title">
    <w:name w:val="Title"/>
    <w:basedOn w:val="Normal"/>
    <w:next w:val="Normal"/>
    <w:link w:val="TitleChar"/>
    <w:uiPriority w:val="10"/>
    <w:qFormat/>
    <w:rsid w:val="009B2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8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8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8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80D"/>
    <w:pPr>
      <w:spacing w:before="160"/>
      <w:jc w:val="center"/>
    </w:pPr>
    <w:rPr>
      <w:i/>
      <w:iCs/>
      <w:color w:val="404040" w:themeColor="text1" w:themeTint="BF"/>
    </w:rPr>
  </w:style>
  <w:style w:type="character" w:customStyle="1" w:styleId="QuoteChar">
    <w:name w:val="Quote Char"/>
    <w:basedOn w:val="DefaultParagraphFont"/>
    <w:link w:val="Quote"/>
    <w:uiPriority w:val="29"/>
    <w:rsid w:val="009B280D"/>
    <w:rPr>
      <w:i/>
      <w:iCs/>
      <w:color w:val="404040" w:themeColor="text1" w:themeTint="BF"/>
    </w:rPr>
  </w:style>
  <w:style w:type="paragraph" w:styleId="ListParagraph">
    <w:name w:val="List Paragraph"/>
    <w:basedOn w:val="Normal"/>
    <w:uiPriority w:val="34"/>
    <w:qFormat/>
    <w:rsid w:val="009B280D"/>
    <w:pPr>
      <w:ind w:left="720"/>
      <w:contextualSpacing/>
    </w:pPr>
  </w:style>
  <w:style w:type="character" w:styleId="IntenseEmphasis">
    <w:name w:val="Intense Emphasis"/>
    <w:basedOn w:val="DefaultParagraphFont"/>
    <w:uiPriority w:val="21"/>
    <w:qFormat/>
    <w:rsid w:val="009B280D"/>
    <w:rPr>
      <w:i/>
      <w:iCs/>
      <w:color w:val="0F4761" w:themeColor="accent1" w:themeShade="BF"/>
    </w:rPr>
  </w:style>
  <w:style w:type="paragraph" w:styleId="IntenseQuote">
    <w:name w:val="Intense Quote"/>
    <w:basedOn w:val="Normal"/>
    <w:next w:val="Normal"/>
    <w:link w:val="IntenseQuoteChar"/>
    <w:uiPriority w:val="30"/>
    <w:qFormat/>
    <w:rsid w:val="009B2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80D"/>
    <w:rPr>
      <w:i/>
      <w:iCs/>
      <w:color w:val="0F4761" w:themeColor="accent1" w:themeShade="BF"/>
    </w:rPr>
  </w:style>
  <w:style w:type="character" w:styleId="IntenseReference">
    <w:name w:val="Intense Reference"/>
    <w:basedOn w:val="DefaultParagraphFont"/>
    <w:uiPriority w:val="32"/>
    <w:qFormat/>
    <w:rsid w:val="009B280D"/>
    <w:rPr>
      <w:b/>
      <w:bCs/>
      <w:smallCaps/>
      <w:color w:val="0F4761" w:themeColor="accent1" w:themeShade="BF"/>
      <w:spacing w:val="5"/>
    </w:rPr>
  </w:style>
  <w:style w:type="character" w:styleId="Hyperlink">
    <w:name w:val="Hyperlink"/>
    <w:basedOn w:val="DefaultParagraphFont"/>
    <w:uiPriority w:val="99"/>
    <w:unhideWhenUsed/>
    <w:rsid w:val="009B280D"/>
    <w:rPr>
      <w:color w:val="467886" w:themeColor="hyperlink"/>
      <w:u w:val="single"/>
    </w:rPr>
  </w:style>
  <w:style w:type="character" w:styleId="UnresolvedMention">
    <w:name w:val="Unresolved Mention"/>
    <w:basedOn w:val="DefaultParagraphFont"/>
    <w:uiPriority w:val="99"/>
    <w:semiHidden/>
    <w:unhideWhenUsed/>
    <w:rsid w:val="000C167F"/>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philharmonicsociety.org" TargetMode="External"/><Relationship Id="rId13" Type="http://schemas.openxmlformats.org/officeDocument/2006/relationships/hyperlink" Target="mailto:adaora@philharmonicsociety.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aora@philharmonicsociety.org" TargetMode="External"/><Relationship Id="rId12" Type="http://schemas.openxmlformats.org/officeDocument/2006/relationships/image" Target="media/image4.emf"/><Relationship Id="rId17" Type="http://schemas.openxmlformats.org/officeDocument/2006/relationships/hyperlink" Target="http://www.philharmonicsociety.org" TargetMode="External"/><Relationship Id="rId2" Type="http://schemas.openxmlformats.org/officeDocument/2006/relationships/styles" Target="styles.xml"/><Relationship Id="rId16" Type="http://schemas.openxmlformats.org/officeDocument/2006/relationships/hyperlink" Target="mailto:marie@philharmonicsociety.org" TargetMode="External"/><Relationship Id="rId1" Type="http://schemas.openxmlformats.org/officeDocument/2006/relationships/numbering" Target="numbering.xml"/><Relationship Id="rId6" Type="http://schemas.openxmlformats.org/officeDocument/2006/relationships/hyperlink" Target="mailto:marie@philharmonicsociety.org" TargetMode="External"/><Relationship Id="rId11" Type="http://schemas.openxmlformats.org/officeDocument/2006/relationships/image" Target="media/image3.png"/><Relationship Id="rId5" Type="http://schemas.openxmlformats.org/officeDocument/2006/relationships/hyperlink" Target="mailto:adaora@philharmonicsociety.org" TargetMode="External"/><Relationship Id="rId15" Type="http://schemas.openxmlformats.org/officeDocument/2006/relationships/hyperlink" Target="mailto:adaora@philharmonicsociety.or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mailto:marie@philharmonicsocie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1053</Words>
  <Characters>6004</Characters>
  <Application>Microsoft Office Word</Application>
  <DocSecurity>0</DocSecurity>
  <Lines>50</Lines>
  <Paragraphs>14</Paragraphs>
  <ScaleCrop>false</ScaleCrop>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Adaora Onyebeke</dc:creator>
  <cp:keywords/>
  <dc:description/>
  <cp:lastModifiedBy>Adaora Onyebeke</cp:lastModifiedBy>
  <cp:revision>12</cp:revision>
  <cp:lastPrinted>2024-09-06T18:39:00Z</cp:lastPrinted>
  <dcterms:created xsi:type="dcterms:W3CDTF">2024-09-06T18:31:00Z</dcterms:created>
  <dcterms:modified xsi:type="dcterms:W3CDTF">2024-10-22T17:47:00Z</dcterms:modified>
</cp:coreProperties>
</file>